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7098" w:rsidRDefault="00217098">
      <w:pPr>
        <w:rPr>
          <w:lang w:val="en-US"/>
        </w:rPr>
      </w:pPr>
    </w:p>
    <w:p w:rsidR="00A36607" w:rsidRDefault="00A36607" w:rsidP="00450F53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  <w:r w:rsidRPr="00A36607">
        <w:rPr>
          <w:rFonts w:ascii="Times New Roman" w:hAnsi="Times New Roman" w:cs="Times New Roman"/>
          <w:sz w:val="24"/>
          <w:szCs w:val="24"/>
        </w:rPr>
        <w:t xml:space="preserve">Утвержден </w:t>
      </w:r>
    </w:p>
    <w:p w:rsidR="00450F53" w:rsidRDefault="00A36607" w:rsidP="00450F53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  <w:r w:rsidRPr="00A36607">
        <w:rPr>
          <w:rFonts w:ascii="Times New Roman" w:hAnsi="Times New Roman" w:cs="Times New Roman"/>
          <w:sz w:val="24"/>
          <w:szCs w:val="24"/>
        </w:rPr>
        <w:t>Правлением</w:t>
      </w:r>
      <w:r w:rsidR="00450F53">
        <w:rPr>
          <w:rFonts w:ascii="Times New Roman" w:hAnsi="Times New Roman" w:cs="Times New Roman"/>
          <w:sz w:val="24"/>
          <w:szCs w:val="24"/>
        </w:rPr>
        <w:t xml:space="preserve"> </w:t>
      </w:r>
      <w:r w:rsidRPr="00A36607">
        <w:rPr>
          <w:rFonts w:ascii="Times New Roman" w:hAnsi="Times New Roman" w:cs="Times New Roman"/>
          <w:sz w:val="24"/>
          <w:szCs w:val="24"/>
        </w:rPr>
        <w:t>Благотворительного фонда</w:t>
      </w:r>
      <w:r w:rsidR="00450F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36607" w:rsidRDefault="00A36607" w:rsidP="00450F53">
      <w:pPr>
        <w:pStyle w:val="a7"/>
        <w:jc w:val="right"/>
      </w:pPr>
      <w:r w:rsidRPr="00A36607">
        <w:rPr>
          <w:rFonts w:ascii="Times New Roman" w:hAnsi="Times New Roman" w:cs="Times New Roman"/>
          <w:sz w:val="24"/>
          <w:szCs w:val="24"/>
        </w:rPr>
        <w:t>Вячеслава Бронникова</w:t>
      </w:r>
      <w:r>
        <w:t xml:space="preserve"> </w:t>
      </w:r>
    </w:p>
    <w:p w:rsidR="00895B3B" w:rsidRDefault="00A36607" w:rsidP="00450F53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  <w:r w:rsidRPr="00A36607">
        <w:rPr>
          <w:rFonts w:ascii="Times New Roman" w:hAnsi="Times New Roman" w:cs="Times New Roman"/>
          <w:sz w:val="24"/>
          <w:szCs w:val="24"/>
        </w:rPr>
        <w:t>(Протокол</w:t>
      </w:r>
      <w:r>
        <w:rPr>
          <w:rFonts w:ascii="Times New Roman" w:hAnsi="Times New Roman" w:cs="Times New Roman"/>
          <w:sz w:val="24"/>
          <w:szCs w:val="24"/>
        </w:rPr>
        <w:t xml:space="preserve"> №____ от _____________)</w:t>
      </w:r>
    </w:p>
    <w:p w:rsidR="00895B3B" w:rsidRDefault="00895B3B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895B3B" w:rsidRDefault="00895B3B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1E4C24" w:rsidRDefault="001E4C24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1E4C24" w:rsidRDefault="001E4C24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895B3B" w:rsidRDefault="00895B3B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895B3B" w:rsidRDefault="00895B3B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895B3B" w:rsidRDefault="00895B3B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895B3B" w:rsidRDefault="00895B3B" w:rsidP="00A36607">
      <w:pPr>
        <w:pStyle w:val="a7"/>
        <w:jc w:val="right"/>
        <w:rPr>
          <w:rFonts w:ascii="Times New Roman" w:hAnsi="Times New Roman" w:cs="Times New Roman"/>
          <w:sz w:val="24"/>
          <w:szCs w:val="24"/>
        </w:rPr>
      </w:pPr>
    </w:p>
    <w:p w:rsidR="00A36607" w:rsidRDefault="00895B3B" w:rsidP="00895B3B">
      <w:pPr>
        <w:pStyle w:val="a7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ГОДОВОЙ ОТЧЕТ</w:t>
      </w: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Благотворительного фонда Вячеслава Бронникова</w:t>
      </w: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 2019 год </w:t>
      </w: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E21B5" w:rsidRDefault="008E21B5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E21B5" w:rsidRDefault="008E21B5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</w:p>
    <w:p w:rsidR="001E4C24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г. Красноярск </w:t>
      </w:r>
    </w:p>
    <w:p w:rsidR="00895B3B" w:rsidRDefault="00895B3B" w:rsidP="00895B3B">
      <w:pPr>
        <w:pStyle w:val="a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</w:t>
      </w:r>
      <w:r w:rsidR="00AC34AD"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</w:rPr>
        <w:t xml:space="preserve"> год</w:t>
      </w:r>
    </w:p>
    <w:p w:rsidR="005F5AFF" w:rsidRDefault="005F5AFF" w:rsidP="00F800EB">
      <w:pPr>
        <w:pStyle w:val="a7"/>
        <w:rPr>
          <w:rFonts w:ascii="Times New Roman" w:hAnsi="Times New Roman" w:cs="Times New Roman"/>
          <w:b/>
          <w:sz w:val="26"/>
          <w:szCs w:val="26"/>
        </w:rPr>
      </w:pPr>
    </w:p>
    <w:p w:rsidR="00F800EB" w:rsidRDefault="00F800EB" w:rsidP="00F800EB">
      <w:pPr>
        <w:pStyle w:val="a7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СОДЕРЖАНИЕ</w:t>
      </w:r>
    </w:p>
    <w:p w:rsidR="00F800EB" w:rsidRDefault="00F800EB" w:rsidP="00F800EB">
      <w:pPr>
        <w:pStyle w:val="a7"/>
        <w:rPr>
          <w:rFonts w:ascii="Times New Roman" w:hAnsi="Times New Roman" w:cs="Times New Roman"/>
          <w:b/>
          <w:sz w:val="26"/>
          <w:szCs w:val="26"/>
        </w:rPr>
      </w:pPr>
    </w:p>
    <w:p w:rsidR="00F800EB" w:rsidRPr="00F800EB" w:rsidRDefault="00F800EB" w:rsidP="003C2386">
      <w:pPr>
        <w:pStyle w:val="a7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ОБЩАЯ ИНФОРМАЦИЯ…………………………………………………………...3</w:t>
      </w:r>
    </w:p>
    <w:p w:rsidR="00F800EB" w:rsidRPr="00F800EB" w:rsidRDefault="00F800EB" w:rsidP="003C2386">
      <w:pPr>
        <w:pStyle w:val="a7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ОТЧЕТ О ДЕЯТЕЛЬНОСТИ ФОНДА……………………………………………...4</w:t>
      </w:r>
    </w:p>
    <w:p w:rsidR="00F800EB" w:rsidRPr="00F800EB" w:rsidRDefault="00F800EB" w:rsidP="003C2386">
      <w:pPr>
        <w:pStyle w:val="a7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Деятельность органов управления Фонда……………………………………...4</w:t>
      </w:r>
    </w:p>
    <w:p w:rsidR="00F800EB" w:rsidRDefault="00F800EB" w:rsidP="003C2386">
      <w:pPr>
        <w:pStyle w:val="a7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Состав и содержание благотворительных программ Фонда……………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…....</w:t>
      </w:r>
      <w:proofErr w:type="gramEnd"/>
      <w:r>
        <w:rPr>
          <w:rFonts w:ascii="Times New Roman" w:hAnsi="Times New Roman" w:cs="Times New Roman"/>
          <w:sz w:val="24"/>
          <w:szCs w:val="24"/>
        </w:rPr>
        <w:t>.4</w:t>
      </w:r>
    </w:p>
    <w:p w:rsidR="00F800EB" w:rsidRDefault="00F800EB" w:rsidP="003C2386">
      <w:pPr>
        <w:pStyle w:val="a7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Финансово-хозяйственная деятельность Фонда…………………………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</w:t>
      </w:r>
      <w:r w:rsidR="00C63496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C63496">
        <w:rPr>
          <w:rFonts w:ascii="Times New Roman" w:hAnsi="Times New Roman" w:cs="Times New Roman"/>
          <w:sz w:val="24"/>
          <w:szCs w:val="24"/>
        </w:rPr>
        <w:t>5</w:t>
      </w:r>
    </w:p>
    <w:p w:rsidR="00C63496" w:rsidRDefault="00C63496" w:rsidP="003C2386">
      <w:pPr>
        <w:pStyle w:val="a7"/>
        <w:numPr>
          <w:ilvl w:val="1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Содержание и результаты уставной (благотворительной) деятельности Фо</w:t>
      </w:r>
      <w:r w:rsidR="003C2386">
        <w:rPr>
          <w:rFonts w:ascii="Times New Roman" w:hAnsi="Times New Roman" w:cs="Times New Roman"/>
          <w:sz w:val="24"/>
          <w:szCs w:val="24"/>
        </w:rPr>
        <w:t>нда…………………………………………………………………………5</w:t>
      </w:r>
    </w:p>
    <w:p w:rsidR="00C63496" w:rsidRDefault="00C63496" w:rsidP="003C2386">
      <w:pPr>
        <w:pStyle w:val="a7"/>
        <w:numPr>
          <w:ilvl w:val="1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От</w:t>
      </w:r>
      <w:r w:rsidR="005F5AFF">
        <w:rPr>
          <w:rFonts w:ascii="Times New Roman" w:hAnsi="Times New Roman" w:cs="Times New Roman"/>
          <w:sz w:val="24"/>
          <w:szCs w:val="24"/>
        </w:rPr>
        <w:t>чет об использовании средств целевого финансирования………</w:t>
      </w:r>
      <w:proofErr w:type="gramStart"/>
      <w:r w:rsidR="005F5AFF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5F5AFF">
        <w:rPr>
          <w:rFonts w:ascii="Times New Roman" w:hAnsi="Times New Roman" w:cs="Times New Roman"/>
          <w:sz w:val="24"/>
          <w:szCs w:val="24"/>
        </w:rPr>
        <w:t>6</w:t>
      </w:r>
    </w:p>
    <w:p w:rsidR="001B7D14" w:rsidRDefault="001B7D14" w:rsidP="003C2386">
      <w:pPr>
        <w:pStyle w:val="a7"/>
        <w:numPr>
          <w:ilvl w:val="1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Общий остаток денежных средств…………………………………………8</w:t>
      </w:r>
    </w:p>
    <w:p w:rsidR="005F5AFF" w:rsidRDefault="005F5AFF" w:rsidP="003C2386">
      <w:pPr>
        <w:pStyle w:val="a7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БУХГАЛТЕРСКИЙ БАЛАНС на 3</w:t>
      </w:r>
      <w:r w:rsidR="003C2386">
        <w:rPr>
          <w:rFonts w:ascii="Times New Roman" w:hAnsi="Times New Roman" w:cs="Times New Roman"/>
          <w:sz w:val="24"/>
          <w:szCs w:val="24"/>
        </w:rPr>
        <w:t>1 декабря 2019 года……………………</w:t>
      </w:r>
      <w:proofErr w:type="gramStart"/>
      <w:r w:rsidR="003C2386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3C2386">
        <w:rPr>
          <w:rFonts w:ascii="Times New Roman" w:hAnsi="Times New Roman" w:cs="Times New Roman"/>
          <w:sz w:val="24"/>
          <w:szCs w:val="24"/>
        </w:rPr>
        <w:t>.9</w:t>
      </w:r>
    </w:p>
    <w:p w:rsidR="005F5AFF" w:rsidRDefault="005F5AFF" w:rsidP="003C2386">
      <w:pPr>
        <w:pStyle w:val="a7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ПОЯСНЕНИЯ К БУХ</w:t>
      </w:r>
      <w:r w:rsidR="003C2386">
        <w:rPr>
          <w:rFonts w:ascii="Times New Roman" w:hAnsi="Times New Roman" w:cs="Times New Roman"/>
          <w:sz w:val="24"/>
          <w:szCs w:val="24"/>
        </w:rPr>
        <w:t>ГАЛТЕРСКОМУ БАЛАНСУ…………………………...…12</w:t>
      </w:r>
    </w:p>
    <w:p w:rsidR="005F5AFF" w:rsidRDefault="005F5AFF" w:rsidP="003C2386">
      <w:pPr>
        <w:pStyle w:val="a7"/>
        <w:numPr>
          <w:ilvl w:val="0"/>
          <w:numId w:val="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Денежные средства и д</w:t>
      </w:r>
      <w:r w:rsidR="003C2386">
        <w:rPr>
          <w:rFonts w:ascii="Times New Roman" w:hAnsi="Times New Roman" w:cs="Times New Roman"/>
          <w:sz w:val="24"/>
          <w:szCs w:val="24"/>
        </w:rPr>
        <w:t>енежные эквиваленты………………………………...12</w:t>
      </w:r>
    </w:p>
    <w:p w:rsidR="005F5AFF" w:rsidRDefault="005F5AFF" w:rsidP="003C2386">
      <w:pPr>
        <w:pStyle w:val="a7"/>
        <w:numPr>
          <w:ilvl w:val="0"/>
          <w:numId w:val="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Целевые ср</w:t>
      </w:r>
      <w:r w:rsidR="003C2386">
        <w:rPr>
          <w:rFonts w:ascii="Times New Roman" w:hAnsi="Times New Roman" w:cs="Times New Roman"/>
          <w:sz w:val="24"/>
          <w:szCs w:val="24"/>
        </w:rPr>
        <w:t>едства…………………………………………………………</w:t>
      </w:r>
      <w:proofErr w:type="gramStart"/>
      <w:r w:rsidR="003C2386">
        <w:rPr>
          <w:rFonts w:ascii="Times New Roman" w:hAnsi="Times New Roman" w:cs="Times New Roman"/>
          <w:sz w:val="24"/>
          <w:szCs w:val="24"/>
        </w:rPr>
        <w:t>……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3C2386">
        <w:rPr>
          <w:rFonts w:ascii="Times New Roman" w:hAnsi="Times New Roman" w:cs="Times New Roman"/>
          <w:sz w:val="24"/>
          <w:szCs w:val="24"/>
        </w:rPr>
        <w:t>12</w:t>
      </w:r>
    </w:p>
    <w:p w:rsidR="00017BB9" w:rsidRPr="001B7D14" w:rsidRDefault="001B7D14" w:rsidP="001B7D14">
      <w:pPr>
        <w:pStyle w:val="a7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ФОТООТЧЕТ РАБОТЫ ФОНДА…………………………………………………13</w:t>
      </w: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017BB9">
      <w:pPr>
        <w:pStyle w:val="a7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E21B5" w:rsidRDefault="008E21B5" w:rsidP="008E21B5">
      <w:pPr>
        <w:pStyle w:val="a7"/>
        <w:rPr>
          <w:rFonts w:ascii="Times New Roman" w:hAnsi="Times New Roman" w:cs="Times New Roman"/>
          <w:sz w:val="24"/>
          <w:szCs w:val="24"/>
        </w:rPr>
      </w:pPr>
    </w:p>
    <w:p w:rsidR="00017BB9" w:rsidRDefault="00017BB9" w:rsidP="00240671">
      <w:pPr>
        <w:pStyle w:val="a7"/>
        <w:numPr>
          <w:ilvl w:val="0"/>
          <w:numId w:val="5"/>
        </w:numPr>
        <w:tabs>
          <w:tab w:val="left" w:pos="851"/>
        </w:tabs>
        <w:spacing w:line="480" w:lineRule="auto"/>
        <w:ind w:left="0" w:firstLine="567"/>
        <w:rPr>
          <w:rFonts w:ascii="Times New Roman" w:hAnsi="Times New Roman" w:cs="Times New Roman"/>
          <w:b/>
          <w:sz w:val="24"/>
          <w:szCs w:val="24"/>
        </w:rPr>
      </w:pPr>
      <w:r w:rsidRPr="00017BB9">
        <w:rPr>
          <w:rFonts w:ascii="Times New Roman" w:hAnsi="Times New Roman" w:cs="Times New Roman"/>
          <w:b/>
          <w:sz w:val="24"/>
          <w:szCs w:val="24"/>
        </w:rPr>
        <w:t>ОБЩАЯ ИНФОРМАЦИЯ</w:t>
      </w:r>
    </w:p>
    <w:p w:rsidR="00017BB9" w:rsidRPr="00240671" w:rsidRDefault="00017BB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17BB9">
        <w:rPr>
          <w:rFonts w:ascii="Times New Roman" w:hAnsi="Times New Roman" w:cs="Times New Roman"/>
          <w:sz w:val="24"/>
          <w:szCs w:val="24"/>
        </w:rPr>
        <w:t>Благотворительный фонд Вячеслава Бронникова</w:t>
      </w:r>
      <w:r>
        <w:rPr>
          <w:rFonts w:ascii="Times New Roman" w:hAnsi="Times New Roman" w:cs="Times New Roman"/>
          <w:sz w:val="24"/>
          <w:szCs w:val="24"/>
        </w:rPr>
        <w:t xml:space="preserve"> (далее</w:t>
      </w:r>
      <w:r w:rsidR="00240671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240671">
        <w:rPr>
          <w:rFonts w:ascii="Times New Roman" w:hAnsi="Times New Roman" w:cs="Times New Roman"/>
          <w:sz w:val="24"/>
          <w:szCs w:val="24"/>
        </w:rPr>
        <w:t>Фонд</w:t>
      </w:r>
      <w:r>
        <w:rPr>
          <w:rFonts w:ascii="Times New Roman" w:hAnsi="Times New Roman" w:cs="Times New Roman"/>
          <w:sz w:val="24"/>
          <w:szCs w:val="24"/>
        </w:rPr>
        <w:t>») зарегистрирован Управлением Министерства юстиции Российской Федерации по Красноярскому краю 06 июня 2019 года</w:t>
      </w:r>
      <w:r w:rsidR="004821F9">
        <w:rPr>
          <w:rFonts w:ascii="Times New Roman" w:hAnsi="Times New Roman" w:cs="Times New Roman"/>
          <w:sz w:val="24"/>
          <w:szCs w:val="24"/>
        </w:rPr>
        <w:t xml:space="preserve"> (Решение о государственной регистрации некоммерческой организации при создании принято 31 мая 2019 года)</w:t>
      </w:r>
      <w:r>
        <w:rPr>
          <w:rFonts w:ascii="Times New Roman" w:hAnsi="Times New Roman" w:cs="Times New Roman"/>
          <w:sz w:val="24"/>
          <w:szCs w:val="24"/>
        </w:rPr>
        <w:t xml:space="preserve">. Поставлен на учет в соответствии с налоговым кодексом Российской Федерации в Инспекции Федеральной налоговой службы по Октябрьскому району города Красноярска </w:t>
      </w:r>
      <w:r w:rsidR="004821F9">
        <w:rPr>
          <w:rFonts w:ascii="Times New Roman" w:hAnsi="Times New Roman" w:cs="Times New Roman"/>
          <w:sz w:val="24"/>
          <w:szCs w:val="24"/>
        </w:rPr>
        <w:t>2463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1F9">
        <w:rPr>
          <w:rFonts w:ascii="Times New Roman" w:hAnsi="Times New Roman" w:cs="Times New Roman"/>
          <w:sz w:val="24"/>
          <w:szCs w:val="24"/>
        </w:rPr>
        <w:t>06.06.</w:t>
      </w:r>
      <w:r w:rsidR="004821F9" w:rsidRPr="00240671">
        <w:rPr>
          <w:rFonts w:ascii="Times New Roman" w:hAnsi="Times New Roman" w:cs="Times New Roman"/>
          <w:sz w:val="24"/>
          <w:szCs w:val="24"/>
        </w:rPr>
        <w:t>2019 г.</w:t>
      </w:r>
    </w:p>
    <w:p w:rsidR="00E02BCE" w:rsidRPr="00240671" w:rsidRDefault="00E02BCE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671">
        <w:rPr>
          <w:rFonts w:ascii="Times New Roman" w:hAnsi="Times New Roman" w:cs="Times New Roman"/>
          <w:sz w:val="24"/>
          <w:szCs w:val="24"/>
        </w:rPr>
        <w:t>Фонд является благотворительной некоммерческой организацией, созданной для реализации предусмотренных Федеральным Законом от 11.08.1995 г № 135-ФЗ «</w:t>
      </w:r>
      <w:r w:rsidR="00240671" w:rsidRPr="00240671">
        <w:rPr>
          <w:rFonts w:ascii="Times New Roman" w:hAnsi="Times New Roman" w:cs="Times New Roman"/>
          <w:sz w:val="24"/>
          <w:szCs w:val="24"/>
        </w:rPr>
        <w:t>О благотворительной деятельности и добровольчестве (</w:t>
      </w:r>
      <w:proofErr w:type="spellStart"/>
      <w:r w:rsidR="00240671" w:rsidRPr="00240671">
        <w:rPr>
          <w:rFonts w:ascii="Times New Roman" w:hAnsi="Times New Roman" w:cs="Times New Roman"/>
          <w:sz w:val="24"/>
          <w:szCs w:val="24"/>
        </w:rPr>
        <w:t>волонтерстве</w:t>
      </w:r>
      <w:proofErr w:type="spellEnd"/>
      <w:r w:rsidR="00240671" w:rsidRPr="00240671">
        <w:rPr>
          <w:rFonts w:ascii="Times New Roman" w:hAnsi="Times New Roman" w:cs="Times New Roman"/>
          <w:sz w:val="24"/>
          <w:szCs w:val="24"/>
        </w:rPr>
        <w:t>)</w:t>
      </w:r>
      <w:r w:rsidRPr="00240671">
        <w:rPr>
          <w:rFonts w:ascii="Times New Roman" w:hAnsi="Times New Roman" w:cs="Times New Roman"/>
          <w:sz w:val="24"/>
          <w:szCs w:val="24"/>
        </w:rPr>
        <w:t>» целей путем осуществления благотворительной деятельности в интересах общества в целом или отдельных категорий граждан.</w:t>
      </w:r>
    </w:p>
    <w:p w:rsidR="009016E0" w:rsidRPr="00240671" w:rsidRDefault="009016E0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821F9" w:rsidRDefault="004821F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ОГРН</w:t>
      </w:r>
      <w:r w:rsidR="002406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821F9">
        <w:rPr>
          <w:rFonts w:ascii="Times New Roman" w:hAnsi="Times New Roman" w:cs="Times New Roman"/>
          <w:sz w:val="24"/>
          <w:szCs w:val="24"/>
        </w:rPr>
        <w:t>1192468020304</w:t>
      </w:r>
    </w:p>
    <w:p w:rsidR="004821F9" w:rsidRDefault="004821F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821F9" w:rsidRDefault="004821F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Учетный номер</w:t>
      </w:r>
      <w:r w:rsidR="0024067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2414010683</w:t>
      </w:r>
    </w:p>
    <w:p w:rsidR="004821F9" w:rsidRDefault="004821F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821F9" w:rsidRDefault="004821F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ИНН/КПП</w:t>
      </w:r>
      <w:r w:rsidR="0024067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2463117962/246301001</w:t>
      </w:r>
    </w:p>
    <w:p w:rsidR="004821F9" w:rsidRDefault="004821F9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9016E0" w:rsidRDefault="00240671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Место нахождения </w:t>
      </w:r>
      <w:r w:rsidR="009016E0" w:rsidRPr="009016E0">
        <w:rPr>
          <w:rFonts w:ascii="Times New Roman" w:hAnsi="Times New Roman" w:cs="Times New Roman"/>
          <w:sz w:val="24"/>
          <w:szCs w:val="24"/>
        </w:rPr>
        <w:t>660093, г.</w:t>
      </w:r>
      <w:r w:rsidR="009016E0">
        <w:rPr>
          <w:rFonts w:ascii="Times New Roman" w:hAnsi="Times New Roman" w:cs="Times New Roman"/>
          <w:sz w:val="24"/>
          <w:szCs w:val="24"/>
        </w:rPr>
        <w:t xml:space="preserve"> Красноярск, пер. Телевизорный, д. 3, пом. 2</w:t>
      </w:r>
    </w:p>
    <w:p w:rsidR="009016E0" w:rsidRDefault="009016E0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821F9" w:rsidRPr="007834EE" w:rsidRDefault="009016E0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Банк</w:t>
      </w:r>
      <w:r w:rsidR="0024067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Филиал «Новосибирский» АО «Альфа-Банк»</w:t>
      </w:r>
      <w:r w:rsidR="00DD3B1B">
        <w:rPr>
          <w:rFonts w:ascii="Times New Roman" w:hAnsi="Times New Roman" w:cs="Times New Roman"/>
          <w:sz w:val="24"/>
          <w:szCs w:val="24"/>
        </w:rPr>
        <w:t>, расчетный счет в валюте РФ 40703810423300000137, корреспондентский счет 30101800600000000774 в Сибирском ГУ Банка России</w:t>
      </w:r>
      <w:r w:rsidR="00240671">
        <w:rPr>
          <w:rFonts w:ascii="Times New Roman" w:hAnsi="Times New Roman" w:cs="Times New Roman"/>
          <w:sz w:val="24"/>
          <w:szCs w:val="24"/>
        </w:rPr>
        <w:t xml:space="preserve">. </w:t>
      </w:r>
      <w:r w:rsidR="00077D42">
        <w:rPr>
          <w:rFonts w:ascii="Times New Roman" w:hAnsi="Times New Roman" w:cs="Times New Roman"/>
          <w:sz w:val="24"/>
          <w:szCs w:val="24"/>
        </w:rPr>
        <w:t>Расчетный счет в валюте евро 40703978823300000006. Расчетный счет в валюте доллар 40703840923300000005.</w:t>
      </w:r>
    </w:p>
    <w:p w:rsidR="00D413EE" w:rsidRPr="007834EE" w:rsidRDefault="00D413EE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D413EE" w:rsidRDefault="00D413EE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Высший орган управления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24067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Правление Фонда</w:t>
      </w:r>
    </w:p>
    <w:p w:rsidR="00D413EE" w:rsidRDefault="00D413EE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671" w:rsidRDefault="00D413EE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Состав Правления</w:t>
      </w:r>
      <w:r w:rsidR="00240671" w:rsidRPr="002406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40671">
        <w:rPr>
          <w:rFonts w:ascii="Times New Roman" w:hAnsi="Times New Roman" w:cs="Times New Roman"/>
          <w:b/>
          <w:sz w:val="24"/>
          <w:szCs w:val="24"/>
        </w:rPr>
        <w:t>Фонда:</w:t>
      </w:r>
    </w:p>
    <w:p w:rsidR="0052116B" w:rsidRDefault="0052116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Сухова </w:t>
      </w:r>
      <w:r w:rsidRPr="0052116B">
        <w:rPr>
          <w:rFonts w:ascii="Times New Roman" w:hAnsi="Times New Roman" w:cs="Times New Roman"/>
          <w:sz w:val="24"/>
          <w:szCs w:val="24"/>
        </w:rPr>
        <w:t xml:space="preserve">Татьяна Анатольевна </w:t>
      </w:r>
      <w:r>
        <w:rPr>
          <w:rFonts w:ascii="Times New Roman" w:hAnsi="Times New Roman" w:cs="Times New Roman"/>
          <w:sz w:val="24"/>
          <w:szCs w:val="24"/>
        </w:rPr>
        <w:t>– председатель Правления</w:t>
      </w:r>
    </w:p>
    <w:p w:rsidR="00D413EE" w:rsidRDefault="0052116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2116B">
        <w:rPr>
          <w:rFonts w:ascii="Times New Roman" w:hAnsi="Times New Roman" w:cs="Times New Roman"/>
          <w:sz w:val="24"/>
          <w:szCs w:val="24"/>
        </w:rPr>
        <w:t>Бронников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2116B">
        <w:rPr>
          <w:rFonts w:ascii="Times New Roman" w:hAnsi="Times New Roman" w:cs="Times New Roman"/>
          <w:sz w:val="24"/>
          <w:szCs w:val="24"/>
        </w:rPr>
        <w:t>Вячеслав</w:t>
      </w:r>
      <w:r>
        <w:rPr>
          <w:rFonts w:ascii="Times New Roman" w:hAnsi="Times New Roman" w:cs="Times New Roman"/>
          <w:sz w:val="24"/>
          <w:szCs w:val="24"/>
        </w:rPr>
        <w:t xml:space="preserve"> Михайлович</w:t>
      </w:r>
      <w:r w:rsidR="00D413EE">
        <w:rPr>
          <w:rFonts w:ascii="Times New Roman" w:hAnsi="Times New Roman" w:cs="Times New Roman"/>
          <w:b/>
          <w:sz w:val="24"/>
          <w:szCs w:val="24"/>
        </w:rPr>
        <w:tab/>
      </w:r>
    </w:p>
    <w:p w:rsidR="0052116B" w:rsidRDefault="0052116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116B">
        <w:rPr>
          <w:rFonts w:ascii="Times New Roman" w:hAnsi="Times New Roman" w:cs="Times New Roman"/>
          <w:sz w:val="24"/>
          <w:szCs w:val="24"/>
        </w:rPr>
        <w:t>Дозорина</w:t>
      </w:r>
      <w:proofErr w:type="spellEnd"/>
      <w:r w:rsidRPr="0052116B">
        <w:rPr>
          <w:rFonts w:ascii="Times New Roman" w:hAnsi="Times New Roman" w:cs="Times New Roman"/>
          <w:sz w:val="24"/>
          <w:szCs w:val="24"/>
        </w:rPr>
        <w:t xml:space="preserve"> Лидия Дмитриевна</w:t>
      </w:r>
    </w:p>
    <w:p w:rsidR="0052116B" w:rsidRDefault="0052116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Бронников Владимир Вячеславович</w:t>
      </w:r>
    </w:p>
    <w:p w:rsidR="0052116B" w:rsidRDefault="0052116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Бронникова Наталья Вячеславовна</w:t>
      </w: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40671" w:rsidRDefault="00240671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240671" w:rsidRDefault="00240671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47026" w:rsidRDefault="00C4702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E21B5" w:rsidRDefault="008E21B5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8E21B5" w:rsidRDefault="008E21B5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606973" w:rsidRDefault="00606973" w:rsidP="00240671">
      <w:pPr>
        <w:pStyle w:val="a7"/>
        <w:numPr>
          <w:ilvl w:val="0"/>
          <w:numId w:val="5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ОТЧЕТ О ДЕЯТЕЛЬНОСТИ ФОНДА</w:t>
      </w:r>
    </w:p>
    <w:p w:rsidR="00606973" w:rsidRDefault="00606973" w:rsidP="00240671">
      <w:pPr>
        <w:pStyle w:val="a7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Деятельность органов управления Фонда</w:t>
      </w: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06973" w:rsidRDefault="00606973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Высшим органом управления Фонда является Правление. Председатель Правления Фонда является единоличным исполнительным органом. Срок полномочий Председателя Фонда – 5 (пять) лет. Избирается на должность и освобождается от нее Правлением Фонда. </w:t>
      </w:r>
    </w:p>
    <w:p w:rsidR="00C47026" w:rsidRDefault="00D10705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2019 году было проведено </w:t>
      </w:r>
      <w:r w:rsidR="00C47026" w:rsidRPr="00C47026">
        <w:rPr>
          <w:rFonts w:ascii="Times New Roman" w:hAnsi="Times New Roman" w:cs="Times New Roman"/>
          <w:sz w:val="24"/>
          <w:szCs w:val="24"/>
        </w:rPr>
        <w:t xml:space="preserve">два заседания </w:t>
      </w:r>
      <w:r w:rsidR="00C47026">
        <w:rPr>
          <w:rFonts w:ascii="Times New Roman" w:hAnsi="Times New Roman" w:cs="Times New Roman"/>
          <w:sz w:val="24"/>
          <w:szCs w:val="24"/>
        </w:rPr>
        <w:t>Правления.</w:t>
      </w:r>
    </w:p>
    <w:p w:rsidR="00C47026" w:rsidRDefault="00C4702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D10705" w:rsidRDefault="00C4702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Заседание Правление № 01/19 от 08.05.2019 года Правлением было принято решение об избрании Председателем Правления Фонда – Сухову Татьяну Анатольевну. </w:t>
      </w:r>
    </w:p>
    <w:p w:rsidR="00C47026" w:rsidRDefault="00C4702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0C127B" w:rsidRDefault="00C4702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Заседание Правления Фонда № 02/19 от 10.06.2019 года Правлением был</w:t>
      </w:r>
      <w:r w:rsidR="00C36FA9">
        <w:rPr>
          <w:rFonts w:ascii="Times New Roman" w:hAnsi="Times New Roman" w:cs="Times New Roman"/>
          <w:sz w:val="24"/>
          <w:szCs w:val="24"/>
        </w:rPr>
        <w:t>и утверждены долгосрочная программа благотворительной деятельности Фонда, финансовый план (бюджет) Фонда на 2019 год</w:t>
      </w:r>
      <w:r w:rsidR="00B63BBB">
        <w:rPr>
          <w:rFonts w:ascii="Times New Roman" w:hAnsi="Times New Roman" w:cs="Times New Roman"/>
          <w:sz w:val="24"/>
          <w:szCs w:val="24"/>
        </w:rPr>
        <w:t>, Положение о попечительском совете Фонда</w:t>
      </w:r>
      <w:r w:rsidR="00C36FA9">
        <w:rPr>
          <w:rFonts w:ascii="Times New Roman" w:hAnsi="Times New Roman" w:cs="Times New Roman"/>
          <w:sz w:val="24"/>
          <w:szCs w:val="24"/>
        </w:rPr>
        <w:t>.</w:t>
      </w:r>
    </w:p>
    <w:p w:rsidR="000C127B" w:rsidRDefault="000C127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0C127B" w:rsidRDefault="00240671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Попечительский совет в 2019 году</w:t>
      </w:r>
      <w:r w:rsidR="000C127B">
        <w:rPr>
          <w:rFonts w:ascii="Times New Roman" w:hAnsi="Times New Roman" w:cs="Times New Roman"/>
          <w:sz w:val="24"/>
          <w:szCs w:val="24"/>
        </w:rPr>
        <w:t xml:space="preserve"> не утверждался.</w:t>
      </w:r>
    </w:p>
    <w:p w:rsidR="000C127B" w:rsidRDefault="000C127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0C127B" w:rsidRDefault="000C127B" w:rsidP="00240671">
      <w:pPr>
        <w:pStyle w:val="a7"/>
        <w:numPr>
          <w:ilvl w:val="0"/>
          <w:numId w:val="6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C127B">
        <w:rPr>
          <w:rFonts w:ascii="Times New Roman" w:hAnsi="Times New Roman" w:cs="Times New Roman"/>
          <w:b/>
          <w:sz w:val="24"/>
          <w:szCs w:val="24"/>
        </w:rPr>
        <w:t>Состав и содержание благотворительных программ Фонда</w:t>
      </w:r>
    </w:p>
    <w:p w:rsidR="006E31C0" w:rsidRDefault="006E31C0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C127B" w:rsidRDefault="000C127B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C127B">
        <w:rPr>
          <w:rFonts w:ascii="Times New Roman" w:hAnsi="Times New Roman" w:cs="Times New Roman"/>
          <w:sz w:val="24"/>
          <w:szCs w:val="24"/>
        </w:rPr>
        <w:t>Фонд</w:t>
      </w:r>
      <w:r>
        <w:rPr>
          <w:rFonts w:ascii="Times New Roman" w:hAnsi="Times New Roman" w:cs="Times New Roman"/>
          <w:sz w:val="24"/>
          <w:szCs w:val="24"/>
        </w:rPr>
        <w:t xml:space="preserve"> осуществляет благотворительную деятельность в соответствии с Уставом Фонда и долгосрочной программы благотворительной деятельности Фонда, утвержденной Правлением Фонда 10.06.2019 года (в тексте настоящего отчета – </w:t>
      </w:r>
      <w:r w:rsidRPr="000C127B">
        <w:rPr>
          <w:rFonts w:ascii="Times New Roman" w:hAnsi="Times New Roman" w:cs="Times New Roman"/>
          <w:b/>
          <w:sz w:val="24"/>
          <w:szCs w:val="24"/>
        </w:rPr>
        <w:t>«Благотворительная программа Фонда»</w:t>
      </w:r>
      <w:r>
        <w:rPr>
          <w:rFonts w:ascii="Times New Roman" w:hAnsi="Times New Roman" w:cs="Times New Roman"/>
          <w:sz w:val="24"/>
          <w:szCs w:val="24"/>
        </w:rPr>
        <w:t>). Благотворительная программа Фонда рассчитана на 20 лет и включает в себя восемь проектов:</w:t>
      </w:r>
    </w:p>
    <w:p w:rsidR="000C127B" w:rsidRDefault="003D05D9" w:rsidP="00240671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Проект «Мир </w:t>
      </w:r>
      <w:r w:rsidR="002C2752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 xml:space="preserve">рения и </w:t>
      </w:r>
      <w:r w:rsidR="002C2752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идения – </w:t>
      </w:r>
      <w:r w:rsidR="002C2752">
        <w:rPr>
          <w:rFonts w:ascii="Times New Roman" w:hAnsi="Times New Roman" w:cs="Times New Roman"/>
          <w:sz w:val="24"/>
          <w:szCs w:val="24"/>
        </w:rPr>
        <w:t>Мир без С</w:t>
      </w:r>
      <w:r>
        <w:rPr>
          <w:rFonts w:ascii="Times New Roman" w:hAnsi="Times New Roman" w:cs="Times New Roman"/>
          <w:sz w:val="24"/>
          <w:szCs w:val="24"/>
        </w:rPr>
        <w:t>лепоты» направлен на содействие создани</w:t>
      </w:r>
      <w:r w:rsidR="000435D2">
        <w:rPr>
          <w:rFonts w:ascii="Times New Roman" w:hAnsi="Times New Roman" w:cs="Times New Roman"/>
          <w:sz w:val="24"/>
          <w:szCs w:val="24"/>
        </w:rPr>
        <w:t>ю</w:t>
      </w:r>
      <w:r>
        <w:rPr>
          <w:rFonts w:ascii="Times New Roman" w:hAnsi="Times New Roman" w:cs="Times New Roman"/>
          <w:sz w:val="24"/>
          <w:szCs w:val="24"/>
        </w:rPr>
        <w:t xml:space="preserve"> лечебно-профилактического комплекса учреждений для слепых и слабовидящих людей по профилактике глазных заболеваний, внедрение новых технологий и альтернативных методов лечения, исследовательские поиски и комплексное изучение новых методов по восстановлению зрительной функции и отработке навыков альтернативного зрения, усовершенствование координации между партнерами и заинтересованными сторонами на национальном и международном уровнях в области профилактики слепоты и нарушений зрения.</w:t>
      </w:r>
    </w:p>
    <w:p w:rsidR="00E469DE" w:rsidRDefault="003D05D9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Проект «Милосердие», направленный на обеспечение поддержки незащищенных групп граждан, включая улучшение материального положения ветеранов, малообеспеченных и социальную помощь инвалидам и больным</w:t>
      </w:r>
      <w:r w:rsidR="00E469DE">
        <w:rPr>
          <w:rFonts w:ascii="Times New Roman" w:hAnsi="Times New Roman" w:cs="Times New Roman"/>
          <w:sz w:val="24"/>
          <w:szCs w:val="24"/>
        </w:rPr>
        <w:t>, а также на обеспечение помощи учреждениям здравоохранения, в том числе хосписам.</w:t>
      </w:r>
    </w:p>
    <w:p w:rsidR="00E469DE" w:rsidRPr="00DC34F3" w:rsidRDefault="00E469DE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Проект «</w:t>
      </w:r>
      <w:r w:rsidR="004B1125">
        <w:rPr>
          <w:rFonts w:ascii="Times New Roman" w:hAnsi="Times New Roman" w:cs="Times New Roman"/>
          <w:sz w:val="24"/>
          <w:szCs w:val="24"/>
        </w:rPr>
        <w:t>Возрождение</w:t>
      </w:r>
      <w:r>
        <w:rPr>
          <w:rFonts w:ascii="Times New Roman" w:hAnsi="Times New Roman" w:cs="Times New Roman"/>
          <w:sz w:val="24"/>
          <w:szCs w:val="24"/>
        </w:rPr>
        <w:t xml:space="preserve">», направленный на обеспечение формирования историко-культурного наследия России и его сохранения с целью воспитания </w:t>
      </w:r>
      <w:r w:rsidRPr="00DC34F3">
        <w:rPr>
          <w:rFonts w:ascii="Times New Roman" w:hAnsi="Times New Roman" w:cs="Times New Roman"/>
          <w:sz w:val="24"/>
          <w:szCs w:val="24"/>
        </w:rPr>
        <w:t>чувства национального самосознания и национальной гордости народа, реконструкция и восстановление объектов культурного и социального назначения.</w:t>
      </w:r>
    </w:p>
    <w:p w:rsidR="0020774D" w:rsidRDefault="00E469DE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34F3">
        <w:rPr>
          <w:rFonts w:ascii="Times New Roman" w:hAnsi="Times New Roman" w:cs="Times New Roman"/>
          <w:sz w:val="24"/>
          <w:szCs w:val="24"/>
        </w:rPr>
        <w:t xml:space="preserve">Проект «Культура и наука», направленный на популяризацию </w:t>
      </w:r>
      <w:r w:rsidR="0020774D" w:rsidRPr="00DC34F3">
        <w:rPr>
          <w:rFonts w:ascii="Times New Roman" w:hAnsi="Times New Roman" w:cs="Times New Roman"/>
          <w:sz w:val="24"/>
          <w:szCs w:val="24"/>
        </w:rPr>
        <w:t xml:space="preserve">отечественного культурного наследия и оказание поддержки творческим деятелям, работающим в сфере культуры и науки, на содействие деятельности в области науки, культуры и искусства, а также содействию духовному развитию </w:t>
      </w:r>
      <w:r w:rsidR="00423DC1" w:rsidRPr="00DC34F3">
        <w:rPr>
          <w:rFonts w:ascii="Times New Roman" w:hAnsi="Times New Roman" w:cs="Times New Roman"/>
          <w:sz w:val="24"/>
          <w:szCs w:val="24"/>
        </w:rPr>
        <w:t>личности</w:t>
      </w:r>
      <w:r w:rsidR="0020774D" w:rsidRPr="00DC34F3">
        <w:rPr>
          <w:rFonts w:ascii="Times New Roman" w:hAnsi="Times New Roman" w:cs="Times New Roman"/>
          <w:sz w:val="24"/>
          <w:szCs w:val="24"/>
        </w:rPr>
        <w:t>.</w:t>
      </w:r>
      <w:r w:rsidR="008E21B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21B5" w:rsidRPr="00DC34F3" w:rsidRDefault="008E21B5" w:rsidP="008E21B5">
      <w:pPr>
        <w:pStyle w:val="a7"/>
        <w:tabs>
          <w:tab w:val="left" w:pos="851"/>
        </w:tabs>
        <w:spacing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:rsidR="0020774D" w:rsidRDefault="0020774D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34F3">
        <w:rPr>
          <w:rFonts w:ascii="Times New Roman" w:hAnsi="Times New Roman" w:cs="Times New Roman"/>
          <w:sz w:val="24"/>
          <w:szCs w:val="24"/>
        </w:rPr>
        <w:t>Проект «Здоровая нация», направленный на поддержку</w:t>
      </w:r>
      <w:r>
        <w:rPr>
          <w:rFonts w:ascii="Times New Roman" w:hAnsi="Times New Roman" w:cs="Times New Roman"/>
          <w:sz w:val="24"/>
          <w:szCs w:val="24"/>
        </w:rPr>
        <w:t xml:space="preserve"> деятельности в сфере физической культуры и спорта, создание условий для формирования здорового образа жизни, духовного совершенствования личности и укрепления здоровья граждан.</w:t>
      </w:r>
    </w:p>
    <w:p w:rsidR="00872891" w:rsidRDefault="0020774D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Проект «Наука и образование», направленный</w:t>
      </w:r>
      <w:r w:rsidR="00423DC1">
        <w:rPr>
          <w:rFonts w:ascii="Times New Roman" w:hAnsi="Times New Roman" w:cs="Times New Roman"/>
          <w:sz w:val="24"/>
          <w:szCs w:val="24"/>
        </w:rPr>
        <w:t xml:space="preserve"> на поддержку </w:t>
      </w:r>
      <w:r w:rsidR="00F728DF">
        <w:rPr>
          <w:rFonts w:ascii="Times New Roman" w:hAnsi="Times New Roman" w:cs="Times New Roman"/>
          <w:sz w:val="24"/>
          <w:szCs w:val="24"/>
        </w:rPr>
        <w:t>деятельности научных проектов в о</w:t>
      </w:r>
      <w:r w:rsidR="000B1A2D">
        <w:rPr>
          <w:rFonts w:ascii="Times New Roman" w:hAnsi="Times New Roman" w:cs="Times New Roman"/>
          <w:sz w:val="24"/>
          <w:szCs w:val="24"/>
        </w:rPr>
        <w:t>бласти информационной медицины, истории, экономики, обществознания, архитектуры, политологии и других областей науки, на поддержку образовательных учреждений, использующих в своей деятельности передовые метод</w:t>
      </w:r>
      <w:r w:rsidR="000435D2">
        <w:rPr>
          <w:rFonts w:ascii="Times New Roman" w:hAnsi="Times New Roman" w:cs="Times New Roman"/>
          <w:sz w:val="24"/>
          <w:szCs w:val="24"/>
        </w:rPr>
        <w:t>ы</w:t>
      </w:r>
      <w:r w:rsidR="000B1A2D">
        <w:rPr>
          <w:rFonts w:ascii="Times New Roman" w:hAnsi="Times New Roman" w:cs="Times New Roman"/>
          <w:sz w:val="24"/>
          <w:szCs w:val="24"/>
        </w:rPr>
        <w:t xml:space="preserve"> и технологии, а также на интеграцию усилий некоммерческих организаций, специализирующихся в этой области и в области содействия деятельности в сфере науки, образовани</w:t>
      </w:r>
      <w:r w:rsidR="000435D2">
        <w:rPr>
          <w:rFonts w:ascii="Times New Roman" w:hAnsi="Times New Roman" w:cs="Times New Roman"/>
          <w:sz w:val="24"/>
          <w:szCs w:val="24"/>
        </w:rPr>
        <w:t>я</w:t>
      </w:r>
      <w:r w:rsidR="000B1A2D">
        <w:rPr>
          <w:rFonts w:ascii="Times New Roman" w:hAnsi="Times New Roman" w:cs="Times New Roman"/>
          <w:sz w:val="24"/>
          <w:szCs w:val="24"/>
        </w:rPr>
        <w:t xml:space="preserve"> и просвещения.</w:t>
      </w:r>
    </w:p>
    <w:p w:rsidR="00C74D8A" w:rsidRDefault="00872891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Проект «</w:t>
      </w:r>
      <w:proofErr w:type="spellStart"/>
      <w:r>
        <w:rPr>
          <w:rFonts w:ascii="Times New Roman" w:hAnsi="Times New Roman" w:cs="Times New Roman"/>
          <w:sz w:val="24"/>
          <w:szCs w:val="24"/>
        </w:rPr>
        <w:t>Ноосферный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город»</w:t>
      </w:r>
      <w:r w:rsidR="00324FB5">
        <w:rPr>
          <w:rFonts w:ascii="Times New Roman" w:hAnsi="Times New Roman" w:cs="Times New Roman"/>
          <w:sz w:val="24"/>
          <w:szCs w:val="24"/>
        </w:rPr>
        <w:t xml:space="preserve">, направленный на воспитание </w:t>
      </w:r>
      <w:r w:rsidR="00C74D8A">
        <w:rPr>
          <w:rFonts w:ascii="Times New Roman" w:hAnsi="Times New Roman" w:cs="Times New Roman"/>
          <w:sz w:val="24"/>
          <w:szCs w:val="24"/>
        </w:rPr>
        <w:t>экологической</w:t>
      </w:r>
      <w:r w:rsidR="00324FB5">
        <w:rPr>
          <w:rFonts w:ascii="Times New Roman" w:hAnsi="Times New Roman" w:cs="Times New Roman"/>
          <w:sz w:val="24"/>
          <w:szCs w:val="24"/>
        </w:rPr>
        <w:t xml:space="preserve"> культуры, объединени</w:t>
      </w:r>
      <w:r w:rsidR="00C74D8A">
        <w:rPr>
          <w:rFonts w:ascii="Times New Roman" w:hAnsi="Times New Roman" w:cs="Times New Roman"/>
          <w:sz w:val="24"/>
          <w:szCs w:val="24"/>
        </w:rPr>
        <w:t xml:space="preserve">я людей с </w:t>
      </w:r>
      <w:proofErr w:type="spellStart"/>
      <w:r w:rsidR="00C74D8A">
        <w:rPr>
          <w:rFonts w:ascii="Times New Roman" w:hAnsi="Times New Roman" w:cs="Times New Roman"/>
          <w:sz w:val="24"/>
          <w:szCs w:val="24"/>
        </w:rPr>
        <w:t>ноосферным</w:t>
      </w:r>
      <w:proofErr w:type="spellEnd"/>
      <w:r w:rsidR="00C74D8A">
        <w:rPr>
          <w:rFonts w:ascii="Times New Roman" w:hAnsi="Times New Roman" w:cs="Times New Roman"/>
          <w:sz w:val="24"/>
          <w:szCs w:val="24"/>
        </w:rPr>
        <w:t xml:space="preserve"> мировоззрением вокруг решения задачи устойчивого развития личности и общества в целом.</w:t>
      </w:r>
      <w:r w:rsidR="000B1A2D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E31C0" w:rsidRDefault="00C74D8A" w:rsidP="000435D2">
      <w:pPr>
        <w:pStyle w:val="a7"/>
        <w:numPr>
          <w:ilvl w:val="0"/>
          <w:numId w:val="7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Проект «Школа космические дети»</w:t>
      </w:r>
      <w:r w:rsidR="002E3CAB">
        <w:rPr>
          <w:rFonts w:ascii="Times New Roman" w:hAnsi="Times New Roman" w:cs="Times New Roman"/>
          <w:sz w:val="24"/>
          <w:szCs w:val="24"/>
        </w:rPr>
        <w:t>, направленный на поддержку инновационного проекта в области образования</w:t>
      </w:r>
      <w:r w:rsidR="000051F0">
        <w:rPr>
          <w:rFonts w:ascii="Times New Roman" w:hAnsi="Times New Roman" w:cs="Times New Roman"/>
          <w:sz w:val="24"/>
          <w:szCs w:val="24"/>
        </w:rPr>
        <w:t xml:space="preserve"> для </w:t>
      </w:r>
      <w:r w:rsidR="003B3B69">
        <w:rPr>
          <w:rFonts w:ascii="Times New Roman" w:hAnsi="Times New Roman" w:cs="Times New Roman"/>
          <w:sz w:val="24"/>
          <w:szCs w:val="24"/>
        </w:rPr>
        <w:t xml:space="preserve">развития креативных способностей и лидерских качеств у детей, </w:t>
      </w:r>
      <w:r w:rsidR="000051F0">
        <w:rPr>
          <w:rFonts w:ascii="Times New Roman" w:hAnsi="Times New Roman" w:cs="Times New Roman"/>
          <w:sz w:val="24"/>
          <w:szCs w:val="24"/>
        </w:rPr>
        <w:t>формирования новой культуры, традиций и обрядов, создание нового образа жизни, формирование нового человека с фантастическими способностями.</w:t>
      </w:r>
    </w:p>
    <w:p w:rsidR="006E31C0" w:rsidRDefault="006E31C0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D05D9" w:rsidRPr="006E31C0" w:rsidRDefault="006E31C0" w:rsidP="000435D2">
      <w:pPr>
        <w:pStyle w:val="a7"/>
        <w:numPr>
          <w:ilvl w:val="0"/>
          <w:numId w:val="6"/>
        </w:numPr>
        <w:tabs>
          <w:tab w:val="left" w:pos="851"/>
        </w:tabs>
        <w:spacing w:line="276" w:lineRule="auto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31C0">
        <w:rPr>
          <w:rFonts w:ascii="Times New Roman" w:hAnsi="Times New Roman" w:cs="Times New Roman"/>
          <w:b/>
          <w:sz w:val="24"/>
          <w:szCs w:val="24"/>
        </w:rPr>
        <w:t>Финансово-хозяйственная деятельность Фонда</w:t>
      </w:r>
    </w:p>
    <w:p w:rsidR="00494CA6" w:rsidRDefault="00494CA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47026" w:rsidRDefault="00494CA6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2019 году Фонд осуществлял уставную деятельность, направленную на достижение целей, </w:t>
      </w:r>
      <w:r w:rsidR="00E608B7">
        <w:rPr>
          <w:rFonts w:ascii="Times New Roman" w:hAnsi="Times New Roman" w:cs="Times New Roman"/>
          <w:sz w:val="24"/>
          <w:szCs w:val="24"/>
        </w:rPr>
        <w:t>ради</w:t>
      </w:r>
      <w:r>
        <w:rPr>
          <w:rFonts w:ascii="Times New Roman" w:hAnsi="Times New Roman" w:cs="Times New Roman"/>
          <w:sz w:val="24"/>
          <w:szCs w:val="24"/>
        </w:rPr>
        <w:t xml:space="preserve"> которых был создан. </w:t>
      </w:r>
      <w:r w:rsidR="00362522">
        <w:rPr>
          <w:rFonts w:ascii="Times New Roman" w:hAnsi="Times New Roman" w:cs="Times New Roman"/>
          <w:sz w:val="24"/>
          <w:szCs w:val="24"/>
        </w:rPr>
        <w:t>Финансирование уставной деятельности в 2019 году осуществлялось только за счет</w:t>
      </w:r>
      <w:r w:rsidR="00E608B7">
        <w:rPr>
          <w:rFonts w:ascii="Times New Roman" w:hAnsi="Times New Roman" w:cs="Times New Roman"/>
          <w:sz w:val="24"/>
          <w:szCs w:val="24"/>
        </w:rPr>
        <w:t xml:space="preserve"> благотворительных пожертвований, предоставленных гражданами и юридическими лицами в денежной форме.</w:t>
      </w:r>
    </w:p>
    <w:p w:rsidR="00E608B7" w:rsidRDefault="00E608B7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Предпринимательской деятельностью, деятельностью по привлечению ресурсов и ведению внереализационных операций в 2019 году Фонд не занимался, хозяйственные общества не учреждал.</w:t>
      </w:r>
      <w:r w:rsidR="00405EF5">
        <w:rPr>
          <w:rFonts w:ascii="Times New Roman" w:hAnsi="Times New Roman" w:cs="Times New Roman"/>
          <w:sz w:val="24"/>
          <w:szCs w:val="24"/>
        </w:rPr>
        <w:t xml:space="preserve"> Целевой капитал не формировал.</w:t>
      </w:r>
    </w:p>
    <w:p w:rsidR="00405EF5" w:rsidRPr="00405EF5" w:rsidRDefault="00405EF5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5EF5" w:rsidRDefault="00405EF5" w:rsidP="000247F9">
      <w:pPr>
        <w:pStyle w:val="a7"/>
        <w:numPr>
          <w:ilvl w:val="1"/>
          <w:numId w:val="6"/>
        </w:numPr>
        <w:tabs>
          <w:tab w:val="left" w:pos="851"/>
          <w:tab w:val="left" w:pos="993"/>
        </w:tabs>
        <w:spacing w:line="276" w:lineRule="auto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05EF5">
        <w:rPr>
          <w:rFonts w:ascii="Times New Roman" w:hAnsi="Times New Roman" w:cs="Times New Roman"/>
          <w:b/>
          <w:sz w:val="24"/>
          <w:szCs w:val="24"/>
        </w:rPr>
        <w:t>Содержание и результаты уставной деятельности Фонда</w:t>
      </w:r>
    </w:p>
    <w:p w:rsidR="00405EF5" w:rsidRDefault="00405EF5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05EF5" w:rsidRDefault="00405EF5" w:rsidP="00240671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05EF5">
        <w:rPr>
          <w:rFonts w:ascii="Times New Roman" w:hAnsi="Times New Roman" w:cs="Times New Roman"/>
          <w:sz w:val="24"/>
          <w:szCs w:val="24"/>
        </w:rPr>
        <w:t>В 2019 году</w:t>
      </w:r>
      <w:r>
        <w:rPr>
          <w:rFonts w:ascii="Times New Roman" w:hAnsi="Times New Roman" w:cs="Times New Roman"/>
          <w:sz w:val="24"/>
          <w:szCs w:val="24"/>
        </w:rPr>
        <w:t xml:space="preserve"> в соответствии с Благотворительной программой Фонда и Финансовым планом (бюджетом) на 2019 год благотворительная деятельность осуществлялась в рамках проектов «Наука и образование», «Милосердие», «Культура и наука».</w:t>
      </w:r>
    </w:p>
    <w:p w:rsidR="00405EF5" w:rsidRDefault="007834EE" w:rsidP="007834EE">
      <w:pPr>
        <w:pStyle w:val="a7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0247F9" w:rsidRPr="00791D80">
        <w:rPr>
          <w:rFonts w:ascii="Times New Roman" w:hAnsi="Times New Roman" w:cs="Times New Roman"/>
          <w:sz w:val="24"/>
          <w:szCs w:val="24"/>
        </w:rPr>
        <w:t xml:space="preserve">       </w:t>
      </w:r>
      <w:r w:rsidR="000247F9">
        <w:rPr>
          <w:rFonts w:ascii="Times New Roman" w:hAnsi="Times New Roman" w:cs="Times New Roman"/>
          <w:sz w:val="24"/>
          <w:szCs w:val="24"/>
        </w:rPr>
        <w:t>(тыс. руб.)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941"/>
        <w:gridCol w:w="2404"/>
      </w:tblGrid>
      <w:tr w:rsidR="007834EE" w:rsidTr="00EE63F2">
        <w:tc>
          <w:tcPr>
            <w:tcW w:w="6941" w:type="dxa"/>
          </w:tcPr>
          <w:p w:rsidR="007834EE" w:rsidRDefault="007834EE" w:rsidP="007834EE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проекта Благотворительной программы Фонда/перечень целевых мероприятий в рамках проекта</w:t>
            </w:r>
          </w:p>
        </w:tc>
        <w:tc>
          <w:tcPr>
            <w:tcW w:w="2404" w:type="dxa"/>
            <w:vAlign w:val="center"/>
          </w:tcPr>
          <w:p w:rsidR="007834EE" w:rsidRDefault="007834EE" w:rsidP="00EE63F2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834EE" w:rsidTr="007834EE">
        <w:tc>
          <w:tcPr>
            <w:tcW w:w="6941" w:type="dxa"/>
          </w:tcPr>
          <w:p w:rsidR="007834EE" w:rsidRDefault="007834EE" w:rsidP="007834EE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«</w:t>
            </w:r>
            <w:r w:rsidR="001F6FF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Культура и наука», </w:t>
            </w:r>
            <w:r w:rsidR="001F6FFA">
              <w:rPr>
                <w:rFonts w:ascii="Times New Roman" w:hAnsi="Times New Roman" w:cs="Times New Roman"/>
                <w:sz w:val="24"/>
                <w:szCs w:val="24"/>
              </w:rPr>
              <w:t>в том числе</w:t>
            </w:r>
          </w:p>
          <w:p w:rsidR="001F6FFA" w:rsidRDefault="001F6FFA" w:rsidP="001F6FFA">
            <w:pPr>
              <w:pStyle w:val="a7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Содействие в проведении культурно-массовых мероприятий в области культуры и искусства</w:t>
            </w:r>
            <w:r w:rsidR="007012E4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175488">
              <w:rPr>
                <w:rFonts w:ascii="Times New Roman" w:hAnsi="Times New Roman" w:cs="Times New Roman"/>
                <w:sz w:val="24"/>
                <w:szCs w:val="24"/>
              </w:rPr>
              <w:t>Международный фестиваль-пленэр «</w:t>
            </w:r>
            <w:proofErr w:type="spellStart"/>
            <w:r w:rsidR="007012E4">
              <w:rPr>
                <w:rFonts w:ascii="Times New Roman" w:hAnsi="Times New Roman" w:cs="Times New Roman"/>
                <w:sz w:val="24"/>
                <w:szCs w:val="24"/>
              </w:rPr>
              <w:t>Лигурийские</w:t>
            </w:r>
            <w:proofErr w:type="spellEnd"/>
            <w:r w:rsidR="007012E4">
              <w:rPr>
                <w:rFonts w:ascii="Times New Roman" w:hAnsi="Times New Roman" w:cs="Times New Roman"/>
                <w:sz w:val="24"/>
                <w:szCs w:val="24"/>
              </w:rPr>
              <w:t xml:space="preserve"> сезоны </w:t>
            </w:r>
            <w:r w:rsidR="00175488">
              <w:rPr>
                <w:rFonts w:ascii="Times New Roman" w:hAnsi="Times New Roman" w:cs="Times New Roman"/>
                <w:sz w:val="24"/>
                <w:szCs w:val="24"/>
              </w:rPr>
              <w:t>на Крымском полуострове»</w:t>
            </w:r>
            <w:r w:rsidR="007012E4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:rsidR="007012E4" w:rsidRDefault="007012E4" w:rsidP="001F6FFA">
            <w:pPr>
              <w:pStyle w:val="a7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Поддержка создания, издания произведений литературы</w:t>
            </w:r>
            <w:r w:rsidR="00A749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74912" w:rsidRDefault="00A74912" w:rsidP="00A74912">
            <w:pPr>
              <w:pStyle w:val="a7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B7D14" w:rsidRPr="001F6FFA" w:rsidRDefault="001B7D14" w:rsidP="00A74912">
            <w:pPr>
              <w:pStyle w:val="a7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4" w:type="dxa"/>
          </w:tcPr>
          <w:p w:rsidR="007834EE" w:rsidRP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25E85">
              <w:rPr>
                <w:rFonts w:ascii="Times New Roman" w:hAnsi="Times New Roman" w:cs="Times New Roman"/>
                <w:b/>
                <w:sz w:val="24"/>
                <w:szCs w:val="24"/>
              </w:rPr>
              <w:t>37,0</w:t>
            </w:r>
          </w:p>
          <w:p w:rsidR="007012E4" w:rsidRDefault="007012E4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20,0</w:t>
            </w: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17,0</w:t>
            </w:r>
          </w:p>
        </w:tc>
      </w:tr>
      <w:tr w:rsidR="007834EE" w:rsidTr="007834EE">
        <w:tc>
          <w:tcPr>
            <w:tcW w:w="6941" w:type="dxa"/>
          </w:tcPr>
          <w:p w:rsidR="007834EE" w:rsidRDefault="007012E4" w:rsidP="007834EE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«Милосердие»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в том числе</w:t>
            </w:r>
          </w:p>
          <w:p w:rsidR="007012E4" w:rsidRDefault="00513254" w:rsidP="007012E4">
            <w:pPr>
              <w:pStyle w:val="a7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Поддержка незащищенных групп граждан, включая улучшение материального положения ветеранов;</w:t>
            </w:r>
          </w:p>
          <w:p w:rsidR="00A74912" w:rsidRPr="007012E4" w:rsidRDefault="00A74912" w:rsidP="00A74912">
            <w:pPr>
              <w:pStyle w:val="a7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4" w:type="dxa"/>
          </w:tcPr>
          <w:p w:rsidR="007834EE" w:rsidRP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25E85">
              <w:rPr>
                <w:rFonts w:ascii="Times New Roman" w:hAnsi="Times New Roman" w:cs="Times New Roman"/>
                <w:b/>
                <w:sz w:val="24"/>
                <w:szCs w:val="24"/>
              </w:rPr>
              <w:t>100,0</w:t>
            </w:r>
          </w:p>
        </w:tc>
      </w:tr>
      <w:tr w:rsidR="007834EE" w:rsidTr="007834EE">
        <w:tc>
          <w:tcPr>
            <w:tcW w:w="6941" w:type="dxa"/>
          </w:tcPr>
          <w:p w:rsidR="007834EE" w:rsidRDefault="00513254" w:rsidP="007834EE">
            <w:pPr>
              <w:pStyle w:val="a7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«Наука и образование», </w:t>
            </w:r>
            <w:r w:rsidRPr="00513254">
              <w:rPr>
                <w:rFonts w:ascii="Times New Roman" w:hAnsi="Times New Roman" w:cs="Times New Roman"/>
                <w:sz w:val="24"/>
                <w:szCs w:val="24"/>
              </w:rPr>
              <w:t>в том числе</w:t>
            </w:r>
          </w:p>
          <w:p w:rsidR="00513254" w:rsidRDefault="00513254" w:rsidP="00513254">
            <w:pPr>
              <w:pStyle w:val="a7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Поддержка деятельности научных проектов в области информационной медицины;</w:t>
            </w:r>
          </w:p>
          <w:p w:rsidR="00513254" w:rsidRDefault="00A74912" w:rsidP="00513254">
            <w:pPr>
              <w:pStyle w:val="a7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Содействие в получении образования;</w:t>
            </w:r>
          </w:p>
          <w:p w:rsidR="00A74912" w:rsidRDefault="00A74912" w:rsidP="00513254">
            <w:pPr>
              <w:pStyle w:val="a7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Поддержка образовательных проектов;</w:t>
            </w:r>
          </w:p>
          <w:p w:rsidR="00A74912" w:rsidRPr="00513254" w:rsidRDefault="00A74912" w:rsidP="00925E85">
            <w:pPr>
              <w:pStyle w:val="a7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Содействие созданию, изданию научной, научно-образовательной, научно-популярной и просветительской литературы </w:t>
            </w:r>
          </w:p>
        </w:tc>
        <w:tc>
          <w:tcPr>
            <w:tcW w:w="2404" w:type="dxa"/>
          </w:tcPr>
          <w:p w:rsidR="007834EE" w:rsidRPr="00925E85" w:rsidRDefault="00972321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2 0</w:t>
            </w:r>
            <w:r w:rsidR="001B5D60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3,</w:t>
            </w:r>
            <w:r w:rsidR="001B5D60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678,6</w:t>
            </w: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50,0</w:t>
            </w: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1 193,3</w:t>
            </w:r>
          </w:p>
          <w:p w:rsidR="00925E85" w:rsidRDefault="00972321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B5D6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="001B5D6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  <w:p w:rsidR="00925E85" w:rsidRDefault="00925E85" w:rsidP="00925E8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E85" w:rsidTr="007834EE">
        <w:tc>
          <w:tcPr>
            <w:tcW w:w="6941" w:type="dxa"/>
          </w:tcPr>
          <w:p w:rsidR="00925E85" w:rsidRDefault="00925E85" w:rsidP="00925E85">
            <w:pPr>
              <w:pStyle w:val="a7"/>
              <w:spacing w:line="276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Итого:</w:t>
            </w:r>
          </w:p>
        </w:tc>
        <w:tc>
          <w:tcPr>
            <w:tcW w:w="2404" w:type="dxa"/>
          </w:tcPr>
          <w:p w:rsidR="00925E85" w:rsidRPr="00925E85" w:rsidRDefault="00925E85" w:rsidP="001B5D60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25E85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72321">
              <w:rPr>
                <w:rFonts w:ascii="Times New Roman" w:hAnsi="Times New Roman" w:cs="Times New Roman"/>
                <w:b/>
                <w:sz w:val="24"/>
                <w:szCs w:val="24"/>
              </w:rPr>
              <w:t> 2</w:t>
            </w:r>
            <w:r w:rsidR="001B5D60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72321">
              <w:rPr>
                <w:rFonts w:ascii="Times New Roman" w:hAnsi="Times New Roman" w:cs="Times New Roman"/>
                <w:b/>
                <w:sz w:val="24"/>
                <w:szCs w:val="24"/>
              </w:rPr>
              <w:t>0,</w:t>
            </w:r>
            <w:r w:rsidR="001B5D60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</w:tr>
    </w:tbl>
    <w:p w:rsidR="007834EE" w:rsidRDefault="007834EE" w:rsidP="007834EE">
      <w:pPr>
        <w:pStyle w:val="a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F7598" w:rsidRDefault="00CF7598" w:rsidP="00CF7598">
      <w:pPr>
        <w:pStyle w:val="a7"/>
        <w:numPr>
          <w:ilvl w:val="1"/>
          <w:numId w:val="6"/>
        </w:num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Отчет об использовании средств целевого финансирования</w:t>
      </w:r>
    </w:p>
    <w:p w:rsidR="009E17CC" w:rsidRDefault="009E17CC" w:rsidP="009E17CC">
      <w:pPr>
        <w:pStyle w:val="a7"/>
        <w:spacing w:line="276" w:lineRule="auto"/>
        <w:ind w:left="5664"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(тыс. руб.)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941"/>
        <w:gridCol w:w="2404"/>
      </w:tblGrid>
      <w:tr w:rsidR="00CF7598" w:rsidTr="009E17CC">
        <w:tc>
          <w:tcPr>
            <w:tcW w:w="6941" w:type="dxa"/>
          </w:tcPr>
          <w:p w:rsidR="00CF7598" w:rsidRPr="009E17CC" w:rsidRDefault="009E17CC" w:rsidP="00CF7598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17CC">
              <w:rPr>
                <w:rFonts w:ascii="Times New Roman" w:hAnsi="Times New Roman" w:cs="Times New Roman"/>
                <w:sz w:val="24"/>
                <w:szCs w:val="24"/>
              </w:rPr>
              <w:t>Неиспользованный остаток средств на начало года, в том числе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2404" w:type="dxa"/>
          </w:tcPr>
          <w:p w:rsidR="00CF7598" w:rsidRPr="009E17CC" w:rsidRDefault="009E17CC" w:rsidP="009E17CC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F7598" w:rsidTr="009E17CC">
        <w:tc>
          <w:tcPr>
            <w:tcW w:w="6941" w:type="dxa"/>
          </w:tcPr>
          <w:p w:rsidR="00CF7598" w:rsidRPr="009E17CC" w:rsidRDefault="009E17CC" w:rsidP="009E17CC">
            <w:pPr>
              <w:pStyle w:val="a7"/>
              <w:numPr>
                <w:ilvl w:val="0"/>
                <w:numId w:val="10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пожертвования граждан, юридических лиц, некоммерческих организаций на содержание Фонда и ведение им уставной деятельности</w:t>
            </w:r>
          </w:p>
        </w:tc>
        <w:tc>
          <w:tcPr>
            <w:tcW w:w="2404" w:type="dxa"/>
          </w:tcPr>
          <w:p w:rsidR="00CF7598" w:rsidRPr="009E17CC" w:rsidRDefault="009E17CC" w:rsidP="009E17CC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F7598" w:rsidTr="009E17CC">
        <w:tc>
          <w:tcPr>
            <w:tcW w:w="6941" w:type="dxa"/>
          </w:tcPr>
          <w:p w:rsidR="00CF7598" w:rsidRPr="009E17CC" w:rsidRDefault="009E17CC" w:rsidP="009E17CC">
            <w:pPr>
              <w:pStyle w:val="a7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доход от использования целевого капитала</w:t>
            </w:r>
          </w:p>
        </w:tc>
        <w:tc>
          <w:tcPr>
            <w:tcW w:w="2404" w:type="dxa"/>
          </w:tcPr>
          <w:p w:rsidR="00CF7598" w:rsidRPr="009E17CC" w:rsidRDefault="009E17CC" w:rsidP="009E17CC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F7598" w:rsidTr="009E17CC">
        <w:tc>
          <w:tcPr>
            <w:tcW w:w="6941" w:type="dxa"/>
          </w:tcPr>
          <w:p w:rsidR="00CF7598" w:rsidRPr="009E17CC" w:rsidRDefault="009E17CC" w:rsidP="009E17CC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Получено средств</w:t>
            </w:r>
          </w:p>
        </w:tc>
        <w:tc>
          <w:tcPr>
            <w:tcW w:w="2404" w:type="dxa"/>
          </w:tcPr>
          <w:p w:rsidR="00CF7598" w:rsidRPr="009E17CC" w:rsidRDefault="00CF7598" w:rsidP="009E17CC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92041" w:rsidTr="009E17CC">
        <w:tc>
          <w:tcPr>
            <w:tcW w:w="6941" w:type="dxa"/>
          </w:tcPr>
          <w:p w:rsidR="00492041" w:rsidRPr="009E17CC" w:rsidRDefault="00492041" w:rsidP="00492041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Пожертвования граждан, юридических лиц, некоммерческих организаций на содержание Фонда и ведение им уставной деятельности</w:t>
            </w:r>
          </w:p>
        </w:tc>
        <w:tc>
          <w:tcPr>
            <w:tcW w:w="2404" w:type="dxa"/>
          </w:tcPr>
          <w:p w:rsidR="00492041" w:rsidRPr="009E17CC" w:rsidRDefault="00492041" w:rsidP="0049204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3 538,3</w:t>
            </w:r>
          </w:p>
        </w:tc>
      </w:tr>
      <w:tr w:rsidR="00492041" w:rsidTr="009E17CC">
        <w:tc>
          <w:tcPr>
            <w:tcW w:w="6941" w:type="dxa"/>
          </w:tcPr>
          <w:p w:rsidR="00492041" w:rsidRPr="009E17CC" w:rsidRDefault="00492041" w:rsidP="00492041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Прибыль от доверительного управления имуществом, составляющим целевой капитал</w:t>
            </w:r>
          </w:p>
        </w:tc>
        <w:tc>
          <w:tcPr>
            <w:tcW w:w="2404" w:type="dxa"/>
          </w:tcPr>
          <w:p w:rsidR="00492041" w:rsidRPr="009E17CC" w:rsidRDefault="00492041" w:rsidP="0049204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92041" w:rsidTr="009E17CC">
        <w:tc>
          <w:tcPr>
            <w:tcW w:w="6941" w:type="dxa"/>
          </w:tcPr>
          <w:p w:rsidR="00492041" w:rsidRPr="009E17CC" w:rsidRDefault="00492041" w:rsidP="00492041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Часть имущества, составляющего целевой капитал</w:t>
            </w:r>
          </w:p>
        </w:tc>
        <w:tc>
          <w:tcPr>
            <w:tcW w:w="2404" w:type="dxa"/>
          </w:tcPr>
          <w:p w:rsidR="00492041" w:rsidRPr="009E17CC" w:rsidRDefault="00492041" w:rsidP="0049204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492041" w:rsidTr="009E17CC">
        <w:tc>
          <w:tcPr>
            <w:tcW w:w="6941" w:type="dxa"/>
          </w:tcPr>
          <w:p w:rsidR="00492041" w:rsidRPr="00492041" w:rsidRDefault="00492041" w:rsidP="00492041">
            <w:pPr>
              <w:pStyle w:val="a7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Всего поступило средств:</w:t>
            </w:r>
          </w:p>
        </w:tc>
        <w:tc>
          <w:tcPr>
            <w:tcW w:w="2404" w:type="dxa"/>
          </w:tcPr>
          <w:p w:rsidR="00492041" w:rsidRPr="00492041" w:rsidRDefault="00492041" w:rsidP="0049204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2041">
              <w:rPr>
                <w:rFonts w:ascii="Times New Roman" w:hAnsi="Times New Roman" w:cs="Times New Roman"/>
                <w:b/>
                <w:sz w:val="24"/>
                <w:szCs w:val="24"/>
              </w:rPr>
              <w:t>3 538,3</w:t>
            </w:r>
          </w:p>
        </w:tc>
      </w:tr>
      <w:tr w:rsidR="003F6293" w:rsidTr="009E17CC">
        <w:tc>
          <w:tcPr>
            <w:tcW w:w="6941" w:type="dxa"/>
          </w:tcPr>
          <w:p w:rsidR="003F6293" w:rsidRDefault="003F6293" w:rsidP="003F6293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Использовано средств</w:t>
            </w:r>
          </w:p>
        </w:tc>
        <w:tc>
          <w:tcPr>
            <w:tcW w:w="2404" w:type="dxa"/>
          </w:tcPr>
          <w:p w:rsidR="003F6293" w:rsidRPr="00492041" w:rsidRDefault="003F6293" w:rsidP="0049204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F6293" w:rsidTr="009E17CC">
        <w:tc>
          <w:tcPr>
            <w:tcW w:w="6941" w:type="dxa"/>
          </w:tcPr>
          <w:p w:rsidR="003F6293" w:rsidRPr="003F6293" w:rsidRDefault="000D4FEA" w:rsidP="003F6293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Расходы на целевые мероприятия в рамках проектов Благотворительной программы Фонда</w:t>
            </w:r>
          </w:p>
        </w:tc>
        <w:tc>
          <w:tcPr>
            <w:tcW w:w="2404" w:type="dxa"/>
          </w:tcPr>
          <w:p w:rsidR="003F6293" w:rsidRPr="000D4FEA" w:rsidRDefault="000D4FEA" w:rsidP="00BE01C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4FEA">
              <w:rPr>
                <w:rFonts w:ascii="Times New Roman" w:hAnsi="Times New Roman" w:cs="Times New Roman"/>
                <w:sz w:val="24"/>
                <w:szCs w:val="24"/>
              </w:rPr>
              <w:t>(2</w:t>
            </w:r>
            <w:r w:rsidR="00972321">
              <w:rPr>
                <w:rFonts w:ascii="Times New Roman" w:hAnsi="Times New Roman" w:cs="Times New Roman"/>
                <w:sz w:val="24"/>
                <w:szCs w:val="24"/>
              </w:rPr>
              <w:t> 2</w:t>
            </w:r>
            <w:r w:rsidR="00BE01C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972321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BE01C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D4FE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E4E44" w:rsidTr="009E17CC">
        <w:tc>
          <w:tcPr>
            <w:tcW w:w="6941" w:type="dxa"/>
          </w:tcPr>
          <w:p w:rsidR="002E4E44" w:rsidRDefault="002E4E44" w:rsidP="003F6293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Административно-управленческие расходы, в том числе</w:t>
            </w:r>
          </w:p>
        </w:tc>
        <w:tc>
          <w:tcPr>
            <w:tcW w:w="2404" w:type="dxa"/>
          </w:tcPr>
          <w:p w:rsidR="002E4E44" w:rsidRPr="000D4FEA" w:rsidRDefault="00B81EC7" w:rsidP="0097232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330F5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97232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330F57">
              <w:rPr>
                <w:rFonts w:ascii="Times New Roman" w:hAnsi="Times New Roman" w:cs="Times New Roman"/>
                <w:sz w:val="24"/>
                <w:szCs w:val="24"/>
              </w:rPr>
              <w:t>1,8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E4E44" w:rsidTr="009E17CC">
        <w:tc>
          <w:tcPr>
            <w:tcW w:w="6941" w:type="dxa"/>
          </w:tcPr>
          <w:p w:rsidR="002E4E44" w:rsidRDefault="002E4E44" w:rsidP="003F6293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Приобретение программ и их поддержка</w:t>
            </w:r>
          </w:p>
        </w:tc>
        <w:tc>
          <w:tcPr>
            <w:tcW w:w="2404" w:type="dxa"/>
          </w:tcPr>
          <w:p w:rsidR="002E4E44" w:rsidRPr="000D4FEA" w:rsidRDefault="002E4E44" w:rsidP="0049204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(4,9)</w:t>
            </w:r>
          </w:p>
        </w:tc>
      </w:tr>
      <w:tr w:rsidR="00FA6F2F" w:rsidTr="00FA6F2F">
        <w:tc>
          <w:tcPr>
            <w:tcW w:w="6941" w:type="dxa"/>
          </w:tcPr>
          <w:p w:rsidR="00FA6F2F" w:rsidRDefault="00FA6F2F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Оплата доменов/хостинга/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джастклик</w:t>
            </w:r>
            <w:proofErr w:type="spellEnd"/>
          </w:p>
        </w:tc>
        <w:tc>
          <w:tcPr>
            <w:tcW w:w="2404" w:type="dxa"/>
          </w:tcPr>
          <w:p w:rsidR="00FA6F2F" w:rsidRDefault="00FA6F2F" w:rsidP="003F137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3F137F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,3)</w:t>
            </w:r>
          </w:p>
        </w:tc>
      </w:tr>
      <w:tr w:rsidR="00FA6F2F" w:rsidTr="00FA6F2F">
        <w:tc>
          <w:tcPr>
            <w:tcW w:w="6941" w:type="dxa"/>
          </w:tcPr>
          <w:p w:rsidR="00FA6F2F" w:rsidRDefault="00FA6F2F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Услуги связи, интернет</w:t>
            </w:r>
          </w:p>
        </w:tc>
        <w:tc>
          <w:tcPr>
            <w:tcW w:w="2404" w:type="dxa"/>
          </w:tcPr>
          <w:p w:rsidR="00FA6F2F" w:rsidRDefault="00391368" w:rsidP="00FA6F2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(7,2)</w:t>
            </w:r>
          </w:p>
        </w:tc>
      </w:tr>
      <w:tr w:rsidR="00FA6F2F" w:rsidTr="00FA6F2F">
        <w:tc>
          <w:tcPr>
            <w:tcW w:w="6941" w:type="dxa"/>
          </w:tcPr>
          <w:p w:rsidR="00FA6F2F" w:rsidRDefault="0039136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Обслуживание оргтехники</w:t>
            </w:r>
          </w:p>
        </w:tc>
        <w:tc>
          <w:tcPr>
            <w:tcW w:w="2404" w:type="dxa"/>
          </w:tcPr>
          <w:p w:rsidR="00FA6F2F" w:rsidRDefault="00391368" w:rsidP="00FA6F2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(3,3)</w:t>
            </w:r>
          </w:p>
        </w:tc>
      </w:tr>
      <w:tr w:rsidR="00FA6F2F" w:rsidTr="00FA6F2F">
        <w:tc>
          <w:tcPr>
            <w:tcW w:w="6941" w:type="dxa"/>
          </w:tcPr>
          <w:p w:rsidR="00FA6F2F" w:rsidRDefault="0039136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Оплата коммунальных платежей</w:t>
            </w:r>
            <w:r w:rsidR="00330F57">
              <w:rPr>
                <w:rFonts w:ascii="Times New Roman" w:hAnsi="Times New Roman" w:cs="Times New Roman"/>
                <w:sz w:val="24"/>
                <w:szCs w:val="24"/>
              </w:rPr>
              <w:t>, прочие хозяйственные расходы</w:t>
            </w:r>
          </w:p>
        </w:tc>
        <w:tc>
          <w:tcPr>
            <w:tcW w:w="2404" w:type="dxa"/>
          </w:tcPr>
          <w:p w:rsidR="00FA6F2F" w:rsidRDefault="00391368" w:rsidP="00972321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97232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3F137F">
              <w:rPr>
                <w:rFonts w:ascii="Times New Roman" w:hAnsi="Times New Roman" w:cs="Times New Roman"/>
                <w:sz w:val="24"/>
                <w:szCs w:val="24"/>
              </w:rPr>
              <w:t>1,1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FA6F2F" w:rsidTr="00FA6F2F">
        <w:tc>
          <w:tcPr>
            <w:tcW w:w="6941" w:type="dxa"/>
          </w:tcPr>
          <w:p w:rsidR="00FA6F2F" w:rsidRDefault="0039136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Организация информационного центра</w:t>
            </w:r>
            <w:r w:rsidR="00DD61F4">
              <w:rPr>
                <w:rFonts w:ascii="Times New Roman" w:hAnsi="Times New Roman" w:cs="Times New Roman"/>
                <w:sz w:val="24"/>
                <w:szCs w:val="24"/>
              </w:rPr>
              <w:t xml:space="preserve"> (мебель)</w:t>
            </w:r>
          </w:p>
        </w:tc>
        <w:tc>
          <w:tcPr>
            <w:tcW w:w="2404" w:type="dxa"/>
          </w:tcPr>
          <w:p w:rsidR="00FA6F2F" w:rsidRDefault="00391368" w:rsidP="00FA6F2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(71,95)</w:t>
            </w:r>
          </w:p>
        </w:tc>
      </w:tr>
      <w:tr w:rsidR="00391368" w:rsidTr="00FA6F2F">
        <w:tc>
          <w:tcPr>
            <w:tcW w:w="6941" w:type="dxa"/>
          </w:tcPr>
          <w:p w:rsidR="00391368" w:rsidRDefault="0039136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Расчетно-кассовое обслуживание в банке</w:t>
            </w:r>
          </w:p>
        </w:tc>
        <w:tc>
          <w:tcPr>
            <w:tcW w:w="2404" w:type="dxa"/>
          </w:tcPr>
          <w:p w:rsidR="00391368" w:rsidRDefault="00391368" w:rsidP="00FA6F2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(49,0)</w:t>
            </w:r>
          </w:p>
        </w:tc>
      </w:tr>
      <w:tr w:rsidR="00391368" w:rsidTr="00FA6F2F">
        <w:tc>
          <w:tcPr>
            <w:tcW w:w="6941" w:type="dxa"/>
          </w:tcPr>
          <w:p w:rsidR="00391368" w:rsidRDefault="0039136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Оформление авторского права</w:t>
            </w:r>
          </w:p>
        </w:tc>
        <w:tc>
          <w:tcPr>
            <w:tcW w:w="2404" w:type="dxa"/>
          </w:tcPr>
          <w:p w:rsidR="00391368" w:rsidRDefault="00391368" w:rsidP="00FA6F2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(62,0)</w:t>
            </w:r>
          </w:p>
        </w:tc>
      </w:tr>
      <w:tr w:rsidR="00B81EC7" w:rsidTr="00FA6F2F">
        <w:tc>
          <w:tcPr>
            <w:tcW w:w="6941" w:type="dxa"/>
          </w:tcPr>
          <w:p w:rsidR="00B81EC7" w:rsidRDefault="00B81EC7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Реконструкция центра/офиса</w:t>
            </w:r>
          </w:p>
        </w:tc>
        <w:tc>
          <w:tcPr>
            <w:tcW w:w="2404" w:type="dxa"/>
          </w:tcPr>
          <w:p w:rsidR="00B81EC7" w:rsidRDefault="00B81EC7" w:rsidP="00332C35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(255,0)</w:t>
            </w:r>
          </w:p>
        </w:tc>
      </w:tr>
      <w:tr w:rsidR="00DD61F4" w:rsidTr="00FA6F2F">
        <w:tc>
          <w:tcPr>
            <w:tcW w:w="6941" w:type="dxa"/>
          </w:tcPr>
          <w:p w:rsidR="00DD61F4" w:rsidRPr="00DD61F4" w:rsidRDefault="00DD61F4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Всего использовано средств:</w:t>
            </w:r>
          </w:p>
        </w:tc>
        <w:tc>
          <w:tcPr>
            <w:tcW w:w="2404" w:type="dxa"/>
          </w:tcPr>
          <w:p w:rsidR="00DD61F4" w:rsidRPr="00DD61F4" w:rsidRDefault="00DD61F4" w:rsidP="00BE01C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61F4">
              <w:rPr>
                <w:rFonts w:ascii="Times New Roman" w:hAnsi="Times New Roman" w:cs="Times New Roman"/>
                <w:b/>
                <w:sz w:val="24"/>
                <w:szCs w:val="24"/>
              </w:rPr>
              <w:t>(2</w:t>
            </w:r>
            <w:r w:rsidR="00BE01CF">
              <w:rPr>
                <w:rFonts w:ascii="Times New Roman" w:hAnsi="Times New Roman" w:cs="Times New Roman"/>
                <w:b/>
                <w:sz w:val="24"/>
                <w:szCs w:val="24"/>
              </w:rPr>
              <w:t> 782,3</w:t>
            </w:r>
            <w:r w:rsidRPr="00DD61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D71F1E" w:rsidTr="00FA6F2F">
        <w:tc>
          <w:tcPr>
            <w:tcW w:w="6941" w:type="dxa"/>
          </w:tcPr>
          <w:p w:rsidR="00D71F1E" w:rsidRDefault="004446B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Неиспользованный остаток средств на конец года, </w:t>
            </w:r>
            <w:r w:rsidRPr="004446B8">
              <w:rPr>
                <w:rFonts w:ascii="Times New Roman" w:hAnsi="Times New Roman" w:cs="Times New Roman"/>
                <w:sz w:val="24"/>
                <w:szCs w:val="24"/>
              </w:rPr>
              <w:t>в том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446B8">
              <w:rPr>
                <w:rFonts w:ascii="Times New Roman" w:hAnsi="Times New Roman" w:cs="Times New Roman"/>
                <w:sz w:val="24"/>
                <w:szCs w:val="24"/>
              </w:rPr>
              <w:t>числе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4446B8" w:rsidRDefault="004446B8" w:rsidP="00405EF5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04" w:type="dxa"/>
          </w:tcPr>
          <w:p w:rsidR="00D71F1E" w:rsidRPr="00DD61F4" w:rsidRDefault="004446B8" w:rsidP="00BE01C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756,0</w:t>
            </w:r>
          </w:p>
        </w:tc>
      </w:tr>
      <w:tr w:rsidR="004446B8" w:rsidTr="00FA6F2F">
        <w:tc>
          <w:tcPr>
            <w:tcW w:w="6941" w:type="dxa"/>
          </w:tcPr>
          <w:p w:rsidR="004446B8" w:rsidRDefault="004446B8" w:rsidP="004446B8">
            <w:pPr>
              <w:pStyle w:val="a7"/>
              <w:numPr>
                <w:ilvl w:val="0"/>
                <w:numId w:val="1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пожертвования граждан, юридических лиц, некоммерческих организаций на содержание Фонда и ведение им уставной деятельности</w:t>
            </w:r>
          </w:p>
        </w:tc>
        <w:tc>
          <w:tcPr>
            <w:tcW w:w="2404" w:type="dxa"/>
          </w:tcPr>
          <w:p w:rsidR="004446B8" w:rsidRPr="004446B8" w:rsidRDefault="004446B8" w:rsidP="00BE01CF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6B8">
              <w:rPr>
                <w:rFonts w:ascii="Times New Roman" w:hAnsi="Times New Roman" w:cs="Times New Roman"/>
                <w:sz w:val="24"/>
                <w:szCs w:val="24"/>
              </w:rPr>
              <w:t>756,0</w:t>
            </w:r>
          </w:p>
        </w:tc>
      </w:tr>
    </w:tbl>
    <w:p w:rsidR="00791D80" w:rsidRDefault="00BC59D1" w:rsidP="00405EF5">
      <w:pPr>
        <w:pStyle w:val="a7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035" cy="2186305"/>
            <wp:effectExtent l="0" t="0" r="18415" b="4445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r w:rsidR="00791D80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cx1">
            <w:drawing>
              <wp:inline distT="0" distB="0" distL="0" distR="0" wp14:anchorId="598ED26B" wp14:editId="572B25F7">
                <wp:extent cx="5915687" cy="3371215"/>
                <wp:effectExtent l="0" t="0" r="8890" b="635"/>
                <wp:docPr id="9" name="Диаграмма 9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9"/>
                  </a:graphicData>
                </a:graphic>
              </wp:inline>
            </w:drawing>
          </mc:Choice>
          <mc:Fallback>
            <w:drawing>
              <wp:inline distT="0" distB="0" distL="0" distR="0" wp14:anchorId="598ED26B" wp14:editId="572B25F7">
                <wp:extent cx="5915687" cy="3371215"/>
                <wp:effectExtent l="0" t="0" r="8890" b="635"/>
                <wp:docPr id="9" name="Диаграмма 9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Диаграмма 9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15660" cy="3371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606973" w:rsidRPr="003120C4" w:rsidRDefault="00791D80" w:rsidP="00BC59D1">
      <w:pPr>
        <w:pStyle w:val="a7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3120C4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0247F9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E7707C" w:rsidRPr="00E7707C">
        <w:rPr>
          <w:rFonts w:ascii="Times New Roman" w:hAnsi="Times New Roman" w:cs="Times New Roman"/>
          <w:b/>
          <w:sz w:val="24"/>
          <w:szCs w:val="24"/>
        </w:rPr>
        <w:tab/>
      </w:r>
      <w:r w:rsidR="00E7707C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="000247F9" w:rsidRPr="00E7707C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="003120C4">
        <w:rPr>
          <w:rFonts w:ascii="Times New Roman" w:hAnsi="Times New Roman" w:cs="Times New Roman"/>
          <w:sz w:val="24"/>
          <w:szCs w:val="24"/>
        </w:rPr>
        <w:t>(евро)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941"/>
        <w:gridCol w:w="2404"/>
      </w:tblGrid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17CC">
              <w:rPr>
                <w:rFonts w:ascii="Times New Roman" w:hAnsi="Times New Roman" w:cs="Times New Roman"/>
                <w:sz w:val="24"/>
                <w:szCs w:val="24"/>
              </w:rPr>
              <w:t>Неиспользованный остаток средств на начало года, в том числе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numPr>
                <w:ilvl w:val="0"/>
                <w:numId w:val="10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пожертвования граждан, юридических лиц, некоммерческих организаций на содержание Фонда и ведение им уставной деятельности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доход от использования целевого капитала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Получено средств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Пожертвования граждан, юридических лиц, некоммерческих организаций на содержание Фонда и ведение им уставной деятельности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2 790,5</w:t>
            </w:r>
          </w:p>
        </w:tc>
      </w:tr>
      <w:tr w:rsidR="00BD5989" w:rsidTr="00BD5989">
        <w:tc>
          <w:tcPr>
            <w:tcW w:w="6941" w:type="dxa"/>
          </w:tcPr>
          <w:p w:rsidR="00BD5989" w:rsidRPr="00BD5989" w:rsidRDefault="00BD5989" w:rsidP="00486B18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D5989">
              <w:rPr>
                <w:rFonts w:ascii="Times New Roman" w:hAnsi="Times New Roman" w:cs="Times New Roman"/>
                <w:i/>
                <w:sz w:val="24"/>
                <w:szCs w:val="24"/>
              </w:rPr>
              <w:t>Рублевый эквивалент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, тыс. руб.</w:t>
            </w:r>
          </w:p>
        </w:tc>
        <w:tc>
          <w:tcPr>
            <w:tcW w:w="2404" w:type="dxa"/>
          </w:tcPr>
          <w:p w:rsidR="00BD5989" w:rsidRPr="00BD5989" w:rsidRDefault="00BD5989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D5989">
              <w:rPr>
                <w:rFonts w:ascii="Times New Roman" w:hAnsi="Times New Roman" w:cs="Times New Roman"/>
                <w:i/>
                <w:sz w:val="24"/>
                <w:szCs w:val="24"/>
              </w:rPr>
              <w:t>198,29</w:t>
            </w:r>
          </w:p>
        </w:tc>
      </w:tr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Прибыль от доверительного управления имуществом, составляющим целевой капитал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3120C4" w:rsidTr="00BD5989">
        <w:tc>
          <w:tcPr>
            <w:tcW w:w="6941" w:type="dxa"/>
          </w:tcPr>
          <w:p w:rsidR="003120C4" w:rsidRPr="009E17CC" w:rsidRDefault="003120C4" w:rsidP="00486B18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Часть имущества, составляющего целевой капитал</w:t>
            </w:r>
          </w:p>
        </w:tc>
        <w:tc>
          <w:tcPr>
            <w:tcW w:w="2404" w:type="dxa"/>
          </w:tcPr>
          <w:p w:rsidR="003120C4" w:rsidRPr="009E17CC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3120C4" w:rsidTr="00BD5989">
        <w:tc>
          <w:tcPr>
            <w:tcW w:w="6941" w:type="dxa"/>
          </w:tcPr>
          <w:p w:rsidR="003120C4" w:rsidRPr="00492041" w:rsidRDefault="003120C4" w:rsidP="00486B18">
            <w:pPr>
              <w:pStyle w:val="a7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Всего поступило средств:</w:t>
            </w:r>
          </w:p>
        </w:tc>
        <w:tc>
          <w:tcPr>
            <w:tcW w:w="2404" w:type="dxa"/>
          </w:tcPr>
          <w:p w:rsidR="003120C4" w:rsidRPr="00492041" w:rsidRDefault="003120C4" w:rsidP="00486B18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2 790,5</w:t>
            </w:r>
          </w:p>
        </w:tc>
      </w:tr>
      <w:tr w:rsidR="00BD5989" w:rsidTr="00BD5989">
        <w:tc>
          <w:tcPr>
            <w:tcW w:w="6941" w:type="dxa"/>
          </w:tcPr>
          <w:p w:rsidR="00BD5989" w:rsidRPr="00BD5989" w:rsidRDefault="00BD5989" w:rsidP="00BD5989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BD5989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Рублевый эквивалент, тыс. руб.</w:t>
            </w:r>
          </w:p>
        </w:tc>
        <w:tc>
          <w:tcPr>
            <w:tcW w:w="2404" w:type="dxa"/>
          </w:tcPr>
          <w:p w:rsidR="00BD5989" w:rsidRPr="00BD5989" w:rsidRDefault="00BD5989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BD5989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198,29</w:t>
            </w:r>
          </w:p>
        </w:tc>
      </w:tr>
      <w:tr w:rsidR="00BD5989" w:rsidTr="00BD5989">
        <w:tc>
          <w:tcPr>
            <w:tcW w:w="6941" w:type="dxa"/>
          </w:tcPr>
          <w:p w:rsidR="00BD5989" w:rsidRDefault="00BD5989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Использовано средств</w:t>
            </w:r>
          </w:p>
        </w:tc>
        <w:tc>
          <w:tcPr>
            <w:tcW w:w="2404" w:type="dxa"/>
          </w:tcPr>
          <w:p w:rsidR="00BD5989" w:rsidRPr="00492041" w:rsidRDefault="00BD5989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D5989" w:rsidTr="00BD5989">
        <w:tc>
          <w:tcPr>
            <w:tcW w:w="6941" w:type="dxa"/>
          </w:tcPr>
          <w:p w:rsidR="00BD5989" w:rsidRPr="003F6293" w:rsidRDefault="00BD5989" w:rsidP="00BD5989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Расходы на целевые мероприятия в рамках проектов Благотворительной программы Фонда</w:t>
            </w:r>
          </w:p>
        </w:tc>
        <w:tc>
          <w:tcPr>
            <w:tcW w:w="2404" w:type="dxa"/>
          </w:tcPr>
          <w:p w:rsidR="00BD5989" w:rsidRPr="000D4FEA" w:rsidRDefault="00BD5989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73438" w:rsidTr="00BD5989">
        <w:tc>
          <w:tcPr>
            <w:tcW w:w="6941" w:type="dxa"/>
          </w:tcPr>
          <w:p w:rsidR="00673438" w:rsidRDefault="00673438" w:rsidP="00BD5989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Административно-управленческие расходы</w:t>
            </w:r>
          </w:p>
        </w:tc>
        <w:tc>
          <w:tcPr>
            <w:tcW w:w="2404" w:type="dxa"/>
          </w:tcPr>
          <w:p w:rsidR="00673438" w:rsidRDefault="00673438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D5989" w:rsidTr="00BD5989">
        <w:tc>
          <w:tcPr>
            <w:tcW w:w="6941" w:type="dxa"/>
          </w:tcPr>
          <w:p w:rsidR="00BD5989" w:rsidRDefault="00BD5989" w:rsidP="00BD5989">
            <w:pPr>
              <w:pStyle w:val="a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Величина влияния изменения курса валюты по отношению к рублю</w:t>
            </w:r>
          </w:p>
        </w:tc>
        <w:tc>
          <w:tcPr>
            <w:tcW w:w="2404" w:type="dxa"/>
          </w:tcPr>
          <w:p w:rsidR="00BD5989" w:rsidRDefault="00BD5989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(74,55)</w:t>
            </w:r>
          </w:p>
        </w:tc>
      </w:tr>
      <w:tr w:rsidR="00BD5989" w:rsidTr="00BD5989">
        <w:tc>
          <w:tcPr>
            <w:tcW w:w="6941" w:type="dxa"/>
          </w:tcPr>
          <w:p w:rsidR="00BD5989" w:rsidRPr="00783AF3" w:rsidRDefault="00783AF3" w:rsidP="00783AF3">
            <w:pPr>
              <w:pStyle w:val="a7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783AF3">
              <w:rPr>
                <w:rFonts w:ascii="Times New Roman" w:hAnsi="Times New Roman" w:cs="Times New Roman"/>
                <w:i/>
                <w:sz w:val="24"/>
                <w:szCs w:val="24"/>
              </w:rPr>
              <w:t>Рублевый эквивалент, тыс. руб.</w:t>
            </w:r>
            <w:r w:rsidRPr="00783AF3">
              <w:rPr>
                <w:rFonts w:ascii="Times New Roman" w:hAnsi="Times New Roman" w:cs="Times New Roman"/>
                <w:i/>
                <w:sz w:val="24"/>
                <w:szCs w:val="24"/>
              </w:rPr>
              <w:tab/>
            </w:r>
          </w:p>
        </w:tc>
        <w:tc>
          <w:tcPr>
            <w:tcW w:w="2404" w:type="dxa"/>
          </w:tcPr>
          <w:p w:rsidR="00BD5989" w:rsidRPr="00783AF3" w:rsidRDefault="00783AF3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(</w:t>
            </w:r>
            <w:r w:rsidRPr="00783AF3">
              <w:rPr>
                <w:rFonts w:ascii="Times New Roman" w:hAnsi="Times New Roman" w:cs="Times New Roman"/>
                <w:i/>
                <w:sz w:val="24"/>
                <w:szCs w:val="24"/>
              </w:rPr>
              <w:t>6,0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)</w:t>
            </w:r>
          </w:p>
        </w:tc>
      </w:tr>
      <w:tr w:rsidR="00BD5989" w:rsidRPr="00DD61F4" w:rsidTr="00BD5989">
        <w:tc>
          <w:tcPr>
            <w:tcW w:w="6941" w:type="dxa"/>
          </w:tcPr>
          <w:p w:rsidR="00BD5989" w:rsidRDefault="00BD5989" w:rsidP="00BD5989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Неиспользованный остаток средств на конец года, </w:t>
            </w:r>
            <w:r w:rsidRPr="004446B8">
              <w:rPr>
                <w:rFonts w:ascii="Times New Roman" w:hAnsi="Times New Roman" w:cs="Times New Roman"/>
                <w:sz w:val="24"/>
                <w:szCs w:val="24"/>
              </w:rPr>
              <w:t>в том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446B8">
              <w:rPr>
                <w:rFonts w:ascii="Times New Roman" w:hAnsi="Times New Roman" w:cs="Times New Roman"/>
                <w:sz w:val="24"/>
                <w:szCs w:val="24"/>
              </w:rPr>
              <w:t>числе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BD5989" w:rsidRDefault="00BD5989" w:rsidP="00BD5989">
            <w:pPr>
              <w:pStyle w:val="a7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04" w:type="dxa"/>
          </w:tcPr>
          <w:p w:rsidR="00BD5989" w:rsidRPr="00DD61F4" w:rsidRDefault="00BD5989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2 715,95</w:t>
            </w:r>
          </w:p>
        </w:tc>
      </w:tr>
      <w:tr w:rsidR="00BD5989" w:rsidRPr="004446B8" w:rsidTr="00BD5989">
        <w:tc>
          <w:tcPr>
            <w:tcW w:w="6941" w:type="dxa"/>
          </w:tcPr>
          <w:p w:rsidR="00BD5989" w:rsidRPr="00673438" w:rsidRDefault="00673438" w:rsidP="00BD5989">
            <w:pPr>
              <w:pStyle w:val="a7"/>
              <w:numPr>
                <w:ilvl w:val="0"/>
                <w:numId w:val="1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67343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рублевый эквивалент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, тыс. руб.</w:t>
            </w:r>
          </w:p>
        </w:tc>
        <w:tc>
          <w:tcPr>
            <w:tcW w:w="2404" w:type="dxa"/>
          </w:tcPr>
          <w:p w:rsidR="00BD5989" w:rsidRPr="00673438" w:rsidRDefault="00673438" w:rsidP="00BD5989">
            <w:pPr>
              <w:pStyle w:val="a7"/>
              <w:spacing w:line="276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67343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192,28</w:t>
            </w:r>
          </w:p>
        </w:tc>
      </w:tr>
    </w:tbl>
    <w:p w:rsidR="00077D42" w:rsidRDefault="00077D42" w:rsidP="003120C4">
      <w:pPr>
        <w:pStyle w:val="a7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D3B1B" w:rsidRPr="009016E0" w:rsidRDefault="00DD3B1B" w:rsidP="004821F9">
      <w:pPr>
        <w:pStyle w:val="a7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924CD9" w:rsidRDefault="00924CD9" w:rsidP="00924CD9">
      <w:pPr>
        <w:pStyle w:val="a7"/>
        <w:numPr>
          <w:ilvl w:val="1"/>
          <w:numId w:val="6"/>
        </w:num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Общий остаток денежных средств</w:t>
      </w:r>
    </w:p>
    <w:p w:rsidR="00924CD9" w:rsidRDefault="00924CD9" w:rsidP="00924CD9">
      <w:pPr>
        <w:pStyle w:val="a7"/>
        <w:spacing w:line="276" w:lineRule="auto"/>
        <w:ind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924CD9" w:rsidRPr="00924CD9" w:rsidRDefault="00924CD9" w:rsidP="00924CD9">
      <w:pPr>
        <w:pStyle w:val="a7"/>
        <w:spacing w:line="276" w:lineRule="auto"/>
        <w:ind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Общий неиспользованный остаток денежных средств на 31.12.2019 года по всем счетам фонда составляет 948,0 </w:t>
      </w:r>
      <w:proofErr w:type="spellStart"/>
      <w:r>
        <w:rPr>
          <w:rFonts w:ascii="Times New Roman" w:hAnsi="Times New Roman" w:cs="Times New Roman"/>
          <w:sz w:val="24"/>
          <w:szCs w:val="24"/>
        </w:rPr>
        <w:t>тыс.руб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FD1391" w:rsidRDefault="00FD1391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E7707C" w:rsidRDefault="00E7707C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367232" w:rsidRPr="00563B41" w:rsidRDefault="00563B41" w:rsidP="00563B41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БУХГАЛТЕРСКИЙ БАЛАНС НА 31 ДЕКАБРЯ 2019 г.</w:t>
      </w:r>
    </w:p>
    <w:p w:rsidR="00B230DF" w:rsidRDefault="00BD5989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D5989">
        <w:rPr>
          <w:noProof/>
          <w:lang w:eastAsia="ru-RU"/>
        </w:rPr>
        <w:drawing>
          <wp:inline distT="0" distB="0" distL="0" distR="0">
            <wp:extent cx="5940425" cy="6656139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5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0DF" w:rsidRDefault="00BD5989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D5989">
        <w:rPr>
          <w:noProof/>
          <w:lang w:eastAsia="ru-RU"/>
        </w:rPr>
        <w:lastRenderedPageBreak/>
        <w:drawing>
          <wp:inline distT="0" distB="0" distL="0" distR="0">
            <wp:extent cx="5940425" cy="4843983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4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7D7" w:rsidRDefault="002527D7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2527D7">
        <w:rPr>
          <w:noProof/>
          <w:lang w:eastAsia="ru-RU"/>
        </w:rPr>
        <w:lastRenderedPageBreak/>
        <w:drawing>
          <wp:inline distT="0" distB="0" distL="0" distR="0">
            <wp:extent cx="5940425" cy="853590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7D7" w:rsidRDefault="002527D7" w:rsidP="00367232">
      <w:pPr>
        <w:pStyle w:val="a7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2527D7">
        <w:rPr>
          <w:noProof/>
          <w:lang w:eastAsia="ru-RU"/>
        </w:rPr>
        <w:lastRenderedPageBreak/>
        <w:drawing>
          <wp:inline distT="0" distB="0" distL="0" distR="0">
            <wp:extent cx="5940425" cy="437110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5D7" w:rsidRDefault="00BA05D7" w:rsidP="00BA05D7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ПОЯСНЕНИЯ К БАЛАНСУ</w:t>
      </w:r>
    </w:p>
    <w:p w:rsidR="00BA05D7" w:rsidRDefault="00BA05D7" w:rsidP="00BA05D7">
      <w:pPr>
        <w:pStyle w:val="a7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A05D7">
        <w:rPr>
          <w:rFonts w:ascii="Times New Roman" w:hAnsi="Times New Roman" w:cs="Times New Roman"/>
          <w:b/>
          <w:sz w:val="24"/>
          <w:szCs w:val="24"/>
        </w:rPr>
        <w:t>Денежные средства и денежные эквиваленты</w:t>
      </w:r>
    </w:p>
    <w:p w:rsidR="00BA05D7" w:rsidRDefault="00BA05D7" w:rsidP="00E6602D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BA05D7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</w:rPr>
        <w:t xml:space="preserve"> строке 1250 Бухгалтерского баланса отражены остатки денежных средств на отдельном банковском счете Фонда</w:t>
      </w:r>
      <w:r w:rsidR="00AA0571">
        <w:rPr>
          <w:rFonts w:ascii="Times New Roman" w:hAnsi="Times New Roman" w:cs="Times New Roman"/>
          <w:sz w:val="24"/>
          <w:szCs w:val="24"/>
        </w:rPr>
        <w:t xml:space="preserve">, предназначенном для расчетов, связанных с получением денежных средств по договорам пожертвования и передачей денежных средств в соответствии утвержденного Финансового плана (бюджета) Фонда. </w:t>
      </w:r>
    </w:p>
    <w:p w:rsidR="00890BD9" w:rsidRDefault="00890BD9" w:rsidP="00890BD9">
      <w:pPr>
        <w:pStyle w:val="a7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890BD9" w:rsidRDefault="00890BD9" w:rsidP="00890BD9">
      <w:pPr>
        <w:pStyle w:val="a7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90BD9">
        <w:rPr>
          <w:rFonts w:ascii="Times New Roman" w:hAnsi="Times New Roman" w:cs="Times New Roman"/>
          <w:b/>
          <w:sz w:val="24"/>
          <w:szCs w:val="24"/>
        </w:rPr>
        <w:t>Целевые средства</w:t>
      </w:r>
    </w:p>
    <w:p w:rsidR="00890BD9" w:rsidRDefault="00890BD9" w:rsidP="00890BD9">
      <w:pPr>
        <w:pStyle w:val="a7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890BD9" w:rsidRPr="00890BD9" w:rsidRDefault="00890BD9" w:rsidP="00E6602D">
      <w:pPr>
        <w:pStyle w:val="a7"/>
        <w:spacing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строке 1350 бухгалтерского баланса </w:t>
      </w:r>
      <w:r w:rsidR="004B244C">
        <w:rPr>
          <w:rFonts w:ascii="Times New Roman" w:hAnsi="Times New Roman" w:cs="Times New Roman"/>
          <w:sz w:val="24"/>
          <w:szCs w:val="24"/>
        </w:rPr>
        <w:t>отражены неиспользованные на отчетную дату целевые средства, предназначенные для обеспечения уставной деятельности.</w:t>
      </w:r>
    </w:p>
    <w:p w:rsidR="00890BD9" w:rsidRDefault="00890BD9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FE1802" w:rsidP="00890BD9">
      <w:pPr>
        <w:pStyle w:val="a7"/>
        <w:spacing w:line="276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B7D14" w:rsidRPr="001B7D14" w:rsidRDefault="001B7D14" w:rsidP="001B7D14">
      <w:pPr>
        <w:pStyle w:val="a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</w:rPr>
      </w:pPr>
      <w:r w:rsidRPr="001B7D14">
        <w:rPr>
          <w:rFonts w:ascii="Times New Roman" w:hAnsi="Times New Roman" w:cs="Times New Roman"/>
          <w:b/>
        </w:rPr>
        <w:lastRenderedPageBreak/>
        <w:t>ФОТООТЧЕТ РАБОТЫ ФОНДА</w:t>
      </w:r>
    </w:p>
    <w:p w:rsidR="00933BA9" w:rsidRDefault="00933BA9" w:rsidP="00933BA9">
      <w:pPr>
        <w:pStyle w:val="a7"/>
        <w:spacing w:line="276" w:lineRule="auto"/>
        <w:ind w:left="-14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Международный фестиваль-пленэр </w:t>
      </w:r>
    </w:p>
    <w:p w:rsidR="00933BA9" w:rsidRPr="009B54CF" w:rsidRDefault="00933BA9" w:rsidP="00933BA9">
      <w:pPr>
        <w:pStyle w:val="a7"/>
        <w:spacing w:line="276" w:lineRule="auto"/>
        <w:ind w:left="-14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</w:t>
      </w:r>
      <w:proofErr w:type="spellStart"/>
      <w:r>
        <w:rPr>
          <w:rFonts w:ascii="Times New Roman" w:hAnsi="Times New Roman" w:cs="Times New Roman"/>
        </w:rPr>
        <w:t>Лигурийские</w:t>
      </w:r>
      <w:proofErr w:type="spellEnd"/>
      <w:r>
        <w:rPr>
          <w:rFonts w:ascii="Times New Roman" w:hAnsi="Times New Roman" w:cs="Times New Roman"/>
        </w:rPr>
        <w:t xml:space="preserve"> сезоны на Крымском полуострове»</w:t>
      </w:r>
    </w:p>
    <w:p w:rsidR="00933BA9" w:rsidRDefault="001E4C24" w:rsidP="00933BA9">
      <w:pPr>
        <w:pStyle w:val="a7"/>
        <w:spacing w:line="276" w:lineRule="auto"/>
        <w:ind w:left="1134" w:firstLine="14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B22D4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5403056" wp14:editId="3A8B559E">
            <wp:simplePos x="0" y="0"/>
            <wp:positionH relativeFrom="margin">
              <wp:posOffset>-325755</wp:posOffset>
            </wp:positionH>
            <wp:positionV relativeFrom="paragraph">
              <wp:posOffset>7620</wp:posOffset>
            </wp:positionV>
            <wp:extent cx="2834640" cy="2216785"/>
            <wp:effectExtent l="0" t="0" r="3810" b="0"/>
            <wp:wrapSquare wrapText="bothSides"/>
            <wp:docPr id="17" name="Рисунок 17" descr="C:\Users\AAL\Desktop\123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L\Desktop\12345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4EA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EDBAF1B" wp14:editId="3CD95E20">
            <wp:extent cx="3166110" cy="2179235"/>
            <wp:effectExtent l="0" t="0" r="0" b="0"/>
            <wp:docPr id="20" name="Рисунок 20" descr="C:\Users\AAL\Desktop\attachment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L\Desktop\attachment (1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01" cy="219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BA9" w:rsidRDefault="004B22D4" w:rsidP="00933BA9">
      <w:pPr>
        <w:pStyle w:val="a7"/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933BA9" w:rsidRPr="00BF7CD3" w:rsidRDefault="00933BA9" w:rsidP="00933BA9">
      <w:pPr>
        <w:pStyle w:val="a7"/>
        <w:spacing w:line="276" w:lineRule="auto"/>
        <w:jc w:val="center"/>
        <w:rPr>
          <w:rFonts w:ascii="Times New Roman" w:hAnsi="Times New Roman" w:cs="Times New Roman"/>
        </w:rPr>
      </w:pPr>
      <w:r w:rsidRPr="00BF7CD3">
        <w:rPr>
          <w:rFonts w:ascii="Times New Roman" w:hAnsi="Times New Roman" w:cs="Times New Roman"/>
        </w:rPr>
        <w:t>X Международная Конференция «Потенциальные возможности исторического наследия в преобразовании мира</w:t>
      </w:r>
    </w:p>
    <w:p w:rsidR="00FE1802" w:rsidRDefault="00FE1802" w:rsidP="00933BA9">
      <w:pPr>
        <w:pStyle w:val="a7"/>
        <w:spacing w:line="276" w:lineRule="auto"/>
        <w:ind w:left="-142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E1802" w:rsidRDefault="00933BA9" w:rsidP="001E4C24">
      <w:pPr>
        <w:pStyle w:val="a7"/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2CF33C" wp14:editId="63C40979">
            <wp:extent cx="2880360" cy="1920240"/>
            <wp:effectExtent l="0" t="0" r="0" b="3810"/>
            <wp:docPr id="28" name="Рисунок 28" descr="https://lh3.googleusercontent.com/PwcMFhP4s9mQhjDf1bJ6zv1k25TySX39bjFYH4ybu0hSQOEzj0SnZIUFyl2JDW-YT0HWSQjTLTC7oMZ1FLQh2UQcvUpMi0oTui9j5zwO6QGviwOcyVLGpEgUon0Y698WWwyFIAucuaQ=w750-h500-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PwcMFhP4s9mQhjDf1bJ6zv1k25TySX39bjFYH4ybu0hSQOEzj0SnZIUFyl2JDW-YT0HWSQjTLTC7oMZ1FLQh2UQcvUpMi0oTui9j5zwO6QGviwOcyVLGpEgUon0Y698WWwyFIAucuaQ=w750-h500-n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C24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1E4C24" w:rsidRPr="004B22D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3443F41" wp14:editId="1C3B919C">
            <wp:extent cx="2922270" cy="1896110"/>
            <wp:effectExtent l="0" t="0" r="0" b="8890"/>
            <wp:docPr id="19" name="Рисунок 19" descr="C:\Users\AAL\Desktop\attachmen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L\Desktop\attachment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72" cy="195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BA9" w:rsidRPr="004B22D4" w:rsidRDefault="004B22D4" w:rsidP="004B22D4">
      <w:pPr>
        <w:pStyle w:val="a7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textWrapping" w:clear="all"/>
      </w:r>
      <w:r w:rsidR="00933BA9">
        <w:rPr>
          <w:rFonts w:ascii="Times New Roman" w:hAnsi="Times New Roman" w:cs="Times New Roman"/>
          <w:sz w:val="24"/>
          <w:szCs w:val="24"/>
        </w:rPr>
        <w:t>Школа «Космические дети»</w:t>
      </w:r>
    </w:p>
    <w:p w:rsidR="00FE1802" w:rsidRDefault="00584BDA" w:rsidP="001E4C24">
      <w:pPr>
        <w:pStyle w:val="a7"/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4BD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156460" cy="15102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314" cy="154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C2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    </w:t>
      </w: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6F83F5B8">
            <wp:extent cx="2217420" cy="1516044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196" cy="1540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6F87" w:rsidRDefault="00CF0052" w:rsidP="001E4C24">
      <w:pPr>
        <w:pStyle w:val="a7"/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F005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8518501" wp14:editId="7A686162">
            <wp:extent cx="2194560" cy="15500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10" cy="155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3BA9" w:rsidRDefault="00933BA9" w:rsidP="00890BD9">
      <w:pPr>
        <w:pStyle w:val="a7"/>
        <w:spacing w:line="276" w:lineRule="auto"/>
        <w:ind w:left="720"/>
        <w:jc w:val="both"/>
        <w:rPr>
          <w:rStyle w:val="A10"/>
          <w:rFonts w:ascii="Times New Roman" w:hAnsi="Times New Roman" w:cs="Times New Roman"/>
          <w:b w:val="0"/>
        </w:rPr>
      </w:pPr>
    </w:p>
    <w:p w:rsidR="00D23815" w:rsidRDefault="00933BA9" w:rsidP="007C7DA1">
      <w:pPr>
        <w:pStyle w:val="a7"/>
        <w:spacing w:line="276" w:lineRule="auto"/>
        <w:ind w:left="720"/>
        <w:jc w:val="center"/>
        <w:rPr>
          <w:rStyle w:val="A10"/>
          <w:rFonts w:ascii="Times New Roman" w:hAnsi="Times New Roman" w:cs="Times New Roman"/>
          <w:b w:val="0"/>
        </w:rPr>
      </w:pPr>
      <w:r w:rsidRPr="00BF7CD3">
        <w:rPr>
          <w:rStyle w:val="A10"/>
          <w:rFonts w:ascii="Times New Roman" w:hAnsi="Times New Roman" w:cs="Times New Roman"/>
          <w:b w:val="0"/>
        </w:rPr>
        <w:t>В процессе проведения эксперимента в Российском Научном</w:t>
      </w:r>
    </w:p>
    <w:p w:rsidR="00933BA9" w:rsidRDefault="00933BA9" w:rsidP="007C7DA1">
      <w:pPr>
        <w:pStyle w:val="a7"/>
        <w:spacing w:line="276" w:lineRule="auto"/>
        <w:ind w:left="7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F7CD3">
        <w:rPr>
          <w:rStyle w:val="A10"/>
          <w:rFonts w:ascii="Times New Roman" w:hAnsi="Times New Roman" w:cs="Times New Roman"/>
          <w:b w:val="0"/>
        </w:rPr>
        <w:t>Центре хирургии РАМН</w:t>
      </w:r>
    </w:p>
    <w:p w:rsidR="00B56F87" w:rsidRDefault="00CF0052" w:rsidP="001E4C24">
      <w:pPr>
        <w:pStyle w:val="a7"/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F005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019550" cy="2622987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973" cy="263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052" w:rsidRPr="00BF7CD3" w:rsidRDefault="00CF0052" w:rsidP="00CF0052">
      <w:pPr>
        <w:pStyle w:val="a7"/>
        <w:spacing w:line="276" w:lineRule="auto"/>
        <w:ind w:left="720"/>
        <w:jc w:val="both"/>
        <w:rPr>
          <w:rStyle w:val="A10"/>
          <w:b w:val="0"/>
        </w:rPr>
      </w:pPr>
    </w:p>
    <w:p w:rsidR="00D23815" w:rsidRPr="00CF0052" w:rsidRDefault="00D23815" w:rsidP="00D23815">
      <w:pPr>
        <w:jc w:val="center"/>
        <w:rPr>
          <w:rFonts w:ascii="Times New Roman" w:hAnsi="Times New Roman" w:cs="Times New Roman"/>
          <w:b/>
        </w:rPr>
      </w:pPr>
      <w:r w:rsidRPr="00CF0052">
        <w:rPr>
          <w:rFonts w:ascii="Times New Roman" w:hAnsi="Times New Roman" w:cs="Times New Roman"/>
          <w:color w:val="000000"/>
        </w:rPr>
        <w:t>Занятия в реабилитацион</w:t>
      </w:r>
      <w:r>
        <w:rPr>
          <w:rFonts w:ascii="Times New Roman" w:hAnsi="Times New Roman" w:cs="Times New Roman"/>
          <w:color w:val="000000"/>
        </w:rPr>
        <w:t>ном центре слепые учатся видеть мозгом</w:t>
      </w:r>
    </w:p>
    <w:p w:rsidR="00D23815" w:rsidRDefault="00D23815" w:rsidP="00CF0052">
      <w:pPr>
        <w:pStyle w:val="a7"/>
        <w:spacing w:line="276" w:lineRule="auto"/>
        <w:ind w:left="720"/>
        <w:jc w:val="both"/>
        <w:rPr>
          <w:rStyle w:val="A10"/>
        </w:rPr>
      </w:pPr>
    </w:p>
    <w:p w:rsidR="00CF0052" w:rsidRDefault="00CF0052" w:rsidP="001E4C24">
      <w:pPr>
        <w:jc w:val="center"/>
        <w:rPr>
          <w:color w:val="000000"/>
        </w:rPr>
      </w:pPr>
      <w:r w:rsidRPr="00CF005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5ED30B6" wp14:editId="77725FED">
            <wp:extent cx="3193654" cy="2076159"/>
            <wp:effectExtent l="0" t="0" r="698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60" cy="208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33DE">
        <w:rPr>
          <w:noProof/>
          <w:lang w:eastAsia="ru-RU"/>
        </w:rPr>
        <mc:AlternateContent>
          <mc:Choice Requires="wps">
            <w:drawing>
              <wp:inline distT="0" distB="0" distL="0" distR="0" wp14:anchorId="5AB70346" wp14:editId="485D96B6">
                <wp:extent cx="304800" cy="304800"/>
                <wp:effectExtent l="0" t="0" r="0" b="0"/>
                <wp:docPr id="4" name="AutoShape 5" descr="C:\Users\sta\Desktop\%D1%81%D0%B0%D0%B9%D1%82\images\%d0%b7%d0%b0%d0%bd%d1%8f%d1%82%d0%b8%d0%b5_%d0%ba%d1%83%d1%87%d0%bc%d0%b0.jpg?crc=447994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0EEF" w:rsidRDefault="00000EEF" w:rsidP="00000E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B70346" id="AutoShap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" filled="f" stroked="f">
                <o:lock v:ext="edit" aspectratio="t"/>
                <v:textbox>
                  <w:txbxContent>
                    <w:p w:rsidR="00000EEF" w:rsidRDefault="00000EEF" w:rsidP="00000EEF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CF0052" w:rsidRDefault="00000EEF" w:rsidP="001E4C24">
      <w:pPr>
        <w:jc w:val="center"/>
        <w:rPr>
          <w:rFonts w:ascii="Times New Roman" w:hAnsi="Times New Roman" w:cs="Times New Roman"/>
          <w:color w:val="000000"/>
        </w:rPr>
      </w:pPr>
      <w:r w:rsidRPr="00CF0052">
        <w:rPr>
          <w:noProof/>
          <w:lang w:eastAsia="ru-RU"/>
        </w:rPr>
        <w:drawing>
          <wp:inline distT="0" distB="0" distL="0" distR="0" wp14:anchorId="2943FC9E" wp14:editId="303F0587">
            <wp:extent cx="2875915" cy="2048767"/>
            <wp:effectExtent l="0" t="0" r="63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424" cy="208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C24">
        <w:rPr>
          <w:rFonts w:ascii="Times New Roman" w:hAnsi="Times New Roman" w:cs="Times New Roman"/>
          <w:noProof/>
          <w:color w:val="000000"/>
          <w:lang w:eastAsia="ru-RU"/>
        </w:rPr>
        <w:t xml:space="preserve">  </w:t>
      </w:r>
      <w:r w:rsidRPr="00000EEF">
        <w:rPr>
          <w:rFonts w:ascii="Times New Roman" w:hAnsi="Times New Roman" w:cs="Times New Roman"/>
          <w:noProof/>
          <w:color w:val="000000"/>
          <w:lang w:eastAsia="ru-RU"/>
        </w:rPr>
        <w:drawing>
          <wp:inline distT="0" distB="0" distL="0" distR="0">
            <wp:extent cx="2893060" cy="2071358"/>
            <wp:effectExtent l="0" t="0" r="254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5" cy="208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052" w:rsidSect="001E4C24">
      <w:headerReference w:type="even" r:id="rId26"/>
      <w:headerReference w:type="default" r:id="rId27"/>
      <w:footerReference w:type="default" r:id="rId28"/>
      <w:headerReference w:type="firs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1CEC" w:rsidRDefault="00EC1CEC" w:rsidP="005F7B0B">
      <w:pPr>
        <w:spacing w:after="0" w:line="240" w:lineRule="auto"/>
      </w:pPr>
      <w:r>
        <w:separator/>
      </w:r>
    </w:p>
  </w:endnote>
  <w:endnote w:type="continuationSeparator" w:id="0">
    <w:p w:rsidR="00EC1CEC" w:rsidRDefault="00EC1CEC" w:rsidP="005F7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yriad Pro">
    <w:altName w:val="Myriad Pro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ranklin Gothic Book">
    <w:panose1 w:val="020B05030201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5157826"/>
      <w:docPartObj>
        <w:docPartGallery w:val="Page Numbers (Bottom of Page)"/>
        <w:docPartUnique/>
      </w:docPartObj>
    </w:sdtPr>
    <w:sdtEndPr/>
    <w:sdtContent>
      <w:p w:rsidR="00017BB9" w:rsidRDefault="00017BB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7D14">
          <w:rPr>
            <w:noProof/>
          </w:rPr>
          <w:t>14</w:t>
        </w:r>
        <w:r>
          <w:fldChar w:fldCharType="end"/>
        </w:r>
      </w:p>
    </w:sdtContent>
  </w:sdt>
  <w:p w:rsidR="00017BB9" w:rsidRDefault="00017BB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1CEC" w:rsidRDefault="00EC1CEC" w:rsidP="005F7B0B">
      <w:pPr>
        <w:spacing w:after="0" w:line="240" w:lineRule="auto"/>
      </w:pPr>
      <w:r>
        <w:separator/>
      </w:r>
    </w:p>
  </w:footnote>
  <w:footnote w:type="continuationSeparator" w:id="0">
    <w:p w:rsidR="00EC1CEC" w:rsidRDefault="00EC1CEC" w:rsidP="005F7B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03FD" w:rsidRDefault="001B7D14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9331454" o:spid="_x0000_s2053" type="#_x0000_t75" style="position:absolute;margin-left:0;margin-top:0;width:467.55pt;height:263pt;z-index:-251655168;mso-position-horizontal:center;mso-position-horizontal-relative:margin;mso-position-vertical:center;mso-position-vertical-relative:margin" o:allowincell="f">
          <v:imagedata r:id="rId1" o:title="фо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7B0B" w:rsidRDefault="001B7D14">
    <w:pPr>
      <w:pStyle w:val="a3"/>
    </w:pPr>
    <w:r>
      <w:rPr>
        <w:b/>
        <w:noProof/>
        <w:color w:val="0070C0"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9331455" o:spid="_x0000_s2054" type="#_x0000_t75" style="position:absolute;margin-left:-85.05pt;margin-top:-56.7pt;width:594.65pt;height:847.7pt;z-index:-251654144;mso-position-horizontal-relative:margin;mso-position-vertical-relative:margin" o:allowincell="f">
          <v:imagedata r:id="rId1" o:title="фон"/>
          <w10:wrap anchorx="margin" anchory="margin"/>
        </v:shape>
      </w:pict>
    </w:r>
    <w:r w:rsidR="00A36607" w:rsidRPr="00A36607">
      <w:rPr>
        <w:b/>
        <w:noProof/>
        <w:color w:val="0070C0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27BA9B2" wp14:editId="2D29D7E0">
              <wp:simplePos x="0" y="0"/>
              <wp:positionH relativeFrom="column">
                <wp:posOffset>-3810</wp:posOffset>
              </wp:positionH>
              <wp:positionV relativeFrom="paragraph">
                <wp:posOffset>-20955</wp:posOffset>
              </wp:positionV>
              <wp:extent cx="5981701" cy="41910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701" cy="419100"/>
                        <a:chOff x="0" y="-37619"/>
                        <a:chExt cx="6354689" cy="465667"/>
                      </a:xfrm>
                    </wpg:grpSpPr>
                    <wpg:grpSp>
                      <wpg:cNvPr id="3" name="Группа 3"/>
                      <wpg:cNvGrpSpPr/>
                      <wpg:grpSpPr>
                        <a:xfrm>
                          <a:off x="0" y="0"/>
                          <a:ext cx="6299835" cy="396240"/>
                          <a:chOff x="0" y="0"/>
                          <a:chExt cx="6299835" cy="396240"/>
                        </a:xfrm>
                      </wpg:grpSpPr>
                      <wps:wsp>
                        <wps:cNvPr id="10" name="Прямая соединительная линия 4"/>
                        <wps:cNvCnPr/>
                        <wps:spPr>
                          <a:xfrm>
                            <a:off x="809547" y="199722"/>
                            <a:ext cx="5490288" cy="0"/>
                          </a:xfrm>
                          <a:prstGeom prst="line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11" name="Группа 5"/>
                        <wpg:cNvGrpSpPr/>
                        <wpg:grpSpPr>
                          <a:xfrm>
                            <a:off x="0" y="0"/>
                            <a:ext cx="817698" cy="396240"/>
                            <a:chOff x="0" y="0"/>
                            <a:chExt cx="817800" cy="396604"/>
                          </a:xfrm>
                        </wpg:grpSpPr>
                        <wps:wsp>
                          <wps:cNvPr id="12" name="Прямоугольник 12"/>
                          <wps:cNvSpPr/>
                          <wps:spPr>
                            <a:xfrm>
                              <a:off x="0" y="604"/>
                              <a:ext cx="812042" cy="396000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Равнобедренный треугольник 14"/>
                          <wps:cNvSpPr/>
                          <wps:spPr>
                            <a:xfrm rot="5400000">
                              <a:off x="451885" y="27185"/>
                              <a:ext cx="393100" cy="338730"/>
                            </a:xfrm>
                            <a:prstGeom prst="triangl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  <wps:wsp>
                      <wps:cNvPr id="15" name="Надпись 2"/>
                      <wps:cNvSpPr txBox="1">
                        <a:spLocks noChangeArrowheads="1"/>
                      </wps:cNvSpPr>
                      <wps:spPr bwMode="auto">
                        <a:xfrm>
                          <a:off x="809625" y="0"/>
                          <a:ext cx="1566545" cy="2806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6607" w:rsidRDefault="00A36607" w:rsidP="00A36607">
                            <w:pPr>
                              <w:rPr>
                                <w:rFonts w:ascii="Franklin Gothic Book" w:hAnsi="Franklin Gothic Book"/>
                              </w:rPr>
                            </w:pPr>
                          </w:p>
                          <w:p w:rsidR="00A36607" w:rsidRDefault="00A36607" w:rsidP="00A36607">
                            <w:pPr>
                              <w:rPr>
                                <w:rFonts w:ascii="Franklin Gothic Book" w:hAnsi="Franklin Gothic Book"/>
                              </w:rPr>
                            </w:pPr>
                          </w:p>
                          <w:p w:rsidR="00A36607" w:rsidRPr="008C6728" w:rsidRDefault="00A36607" w:rsidP="00A36607">
                            <w:pPr>
                              <w:rPr>
                                <w:rFonts w:ascii="Franklin Gothic Book" w:hAnsi="Franklin Gothic Boo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wps:wsp>
                      <wps:cNvPr id="16" name="Надпись 2"/>
                      <wps:cNvSpPr txBox="1">
                        <a:spLocks noChangeArrowheads="1"/>
                      </wps:cNvSpPr>
                      <wps:spPr bwMode="auto">
                        <a:xfrm>
                          <a:off x="910705" y="-37619"/>
                          <a:ext cx="5443984" cy="4656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6607" w:rsidRPr="00A36607" w:rsidRDefault="00A36607" w:rsidP="00A36607">
                            <w:pPr>
                              <w:spacing w:after="60"/>
                              <w:rPr>
                                <w:rFonts w:ascii="Franklin Gothic Book" w:hAnsi="Franklin Gothic Book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Franklin Gothic Book" w:hAnsi="Franklin Gothic Book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Годовой отчет Благотворительного фонда Вячеслава Бронникова за 2019 год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7BA9B2" id="Группа 1" o:spid="_x0000_s1027" style="position:absolute;margin-left:-.3pt;margin-top:-1.65pt;width:471pt;height:33pt;z-index:251659264;mso-position-horizontal-relative:text;mso-position-vertical-relative:text;mso-width-relative:margin;mso-height-relative:margin" coordorigin=",-376" coordsize="63546,4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">
              <v:group id="Группа 3" o:spid="_x0000_s1028" style="position:absolute;width:62998;height:3962" coordsize="62998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<v:line id="Прямая соединительная линия 4" o:spid="_x0000_s1029" style="position:absolute;visibility:visible;mso-wrap-style:square" from="8095,1997" to="62998,1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" strokecolor="#0070c0" strokeweight="2.25pt">
                  <v:stroke joinstyle="miter"/>
                </v:line>
                <v:group id="Группа 5" o:spid="_x0000_s1030" style="position:absolute;width:8176;height:3962" coordsize="8178,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Прямоугольник 12" o:spid="_x0000_s1031" style="position:absolute;top:6;width:8120;height:3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" fillcolor="#0070c0" stroked="f" strokeweight="1pt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авнобедренный треугольник 14" o:spid="_x0000_s1032" type="#_x0000_t5" style="position:absolute;left:4518;top:272;width:3931;height:338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" fillcolor="window" stroked="f" strokeweight="1pt"/>
                </v:group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3" type="#_x0000_t202" style="position:absolute;left:8096;width:15665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<v:textbox>
                  <w:txbxContent>
                    <w:p w:rsidR="00A36607" w:rsidRDefault="00A36607" w:rsidP="00A36607">
                      <w:pPr>
                        <w:rPr>
                          <w:rFonts w:ascii="Franklin Gothic Book" w:hAnsi="Franklin Gothic Book"/>
                        </w:rPr>
                      </w:pPr>
                    </w:p>
                    <w:p w:rsidR="00A36607" w:rsidRDefault="00A36607" w:rsidP="00A36607">
                      <w:pPr>
                        <w:rPr>
                          <w:rFonts w:ascii="Franklin Gothic Book" w:hAnsi="Franklin Gothic Book"/>
                        </w:rPr>
                      </w:pPr>
                    </w:p>
                    <w:p w:rsidR="00A36607" w:rsidRPr="008C6728" w:rsidRDefault="00A36607" w:rsidP="00A36607">
                      <w:pPr>
                        <w:rPr>
                          <w:rFonts w:ascii="Franklin Gothic Book" w:hAnsi="Franklin Gothic Book"/>
                        </w:rPr>
                      </w:pPr>
                    </w:p>
                  </w:txbxContent>
                </v:textbox>
              </v:shape>
              <v:shape id="Надпись 2" o:spid="_x0000_s1034" type="#_x0000_t202" style="position:absolute;left:9107;top:-376;width:54439;height:4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<v:textbox>
                  <w:txbxContent>
                    <w:p w:rsidR="00A36607" w:rsidRPr="00A36607" w:rsidRDefault="00A36607" w:rsidP="00A36607">
                      <w:pPr>
                        <w:spacing w:after="60"/>
                        <w:rPr>
                          <w:rFonts w:ascii="Franklin Gothic Book" w:hAnsi="Franklin Gothic Book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Franklin Gothic Book" w:hAnsi="Franklin Gothic Book"/>
                          <w:b/>
                          <w:bCs/>
                          <w:color w:val="0070C0"/>
                          <w:sz w:val="16"/>
                          <w:szCs w:val="16"/>
                        </w:rPr>
                        <w:t>Годовой отчет Благотворительного фонда Вячеслава Бронникова за 2019 год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03FD" w:rsidRDefault="001B7D14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9331453" o:spid="_x0000_s2052" type="#_x0000_t75" style="position:absolute;margin-left:-85.1pt;margin-top:-56.6pt;width:595.25pt;height:841.7pt;z-index:-251656192;mso-position-horizontal-relative:margin;mso-position-vertical-relative:margin" o:allowincell="f">
          <v:imagedata r:id="rId1" o:title="фон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65BA8"/>
    <w:multiLevelType w:val="multilevel"/>
    <w:tmpl w:val="596847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0" w:hanging="1800"/>
      </w:pPr>
      <w:rPr>
        <w:rFonts w:hint="default"/>
      </w:rPr>
    </w:lvl>
  </w:abstractNum>
  <w:abstractNum w:abstractNumId="1" w15:restartNumberingAfterBreak="0">
    <w:nsid w:val="10111AB5"/>
    <w:multiLevelType w:val="hybridMultilevel"/>
    <w:tmpl w:val="A9C44E3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CD6FDB"/>
    <w:multiLevelType w:val="hybridMultilevel"/>
    <w:tmpl w:val="A4DC0F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351E05"/>
    <w:multiLevelType w:val="hybridMultilevel"/>
    <w:tmpl w:val="244AA028"/>
    <w:lvl w:ilvl="0" w:tplc="85D6EA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AB4547"/>
    <w:multiLevelType w:val="hybridMultilevel"/>
    <w:tmpl w:val="8F065E3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E6F8B"/>
    <w:multiLevelType w:val="hybridMultilevel"/>
    <w:tmpl w:val="187E0B0C"/>
    <w:lvl w:ilvl="0" w:tplc="B73052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C595F91"/>
    <w:multiLevelType w:val="hybridMultilevel"/>
    <w:tmpl w:val="D0C8222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5D54BE"/>
    <w:multiLevelType w:val="multilevel"/>
    <w:tmpl w:val="596847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0" w:hanging="1800"/>
      </w:pPr>
      <w:rPr>
        <w:rFonts w:hint="default"/>
      </w:rPr>
    </w:lvl>
  </w:abstractNum>
  <w:abstractNum w:abstractNumId="8" w15:restartNumberingAfterBreak="0">
    <w:nsid w:val="4496030C"/>
    <w:multiLevelType w:val="hybridMultilevel"/>
    <w:tmpl w:val="451A7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015F06"/>
    <w:multiLevelType w:val="multilevel"/>
    <w:tmpl w:val="51EA0B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abstractNum w:abstractNumId="10" w15:restartNumberingAfterBreak="0">
    <w:nsid w:val="5442382A"/>
    <w:multiLevelType w:val="hybridMultilevel"/>
    <w:tmpl w:val="6D48D140"/>
    <w:lvl w:ilvl="0" w:tplc="849CEFF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3B43D7"/>
    <w:multiLevelType w:val="hybridMultilevel"/>
    <w:tmpl w:val="7DBE6400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num w:numId="1">
    <w:abstractNumId w:val="10"/>
  </w:num>
  <w:num w:numId="2">
    <w:abstractNumId w:val="2"/>
  </w:num>
  <w:num w:numId="3">
    <w:abstractNumId w:val="9"/>
  </w:num>
  <w:num w:numId="4">
    <w:abstractNumId w:val="5"/>
  </w:num>
  <w:num w:numId="5">
    <w:abstractNumId w:val="3"/>
  </w:num>
  <w:num w:numId="6">
    <w:abstractNumId w:val="7"/>
  </w:num>
  <w:num w:numId="7">
    <w:abstractNumId w:val="11"/>
  </w:num>
  <w:num w:numId="8">
    <w:abstractNumId w:val="1"/>
  </w:num>
  <w:num w:numId="9">
    <w:abstractNumId w:val="4"/>
  </w:num>
  <w:num w:numId="10">
    <w:abstractNumId w:val="6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proofState w:spelling="clean" w:grammar="clean"/>
  <w:defaultTabStop w:val="708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15D"/>
    <w:rsid w:val="00000EEF"/>
    <w:rsid w:val="000051F0"/>
    <w:rsid w:val="00017BB9"/>
    <w:rsid w:val="000247F9"/>
    <w:rsid w:val="000435D2"/>
    <w:rsid w:val="000603FD"/>
    <w:rsid w:val="00065BCC"/>
    <w:rsid w:val="00077D42"/>
    <w:rsid w:val="000B1A2D"/>
    <w:rsid w:val="000C127B"/>
    <w:rsid w:val="000D4FEA"/>
    <w:rsid w:val="0010755E"/>
    <w:rsid w:val="001708F9"/>
    <w:rsid w:val="00175488"/>
    <w:rsid w:val="001B365D"/>
    <w:rsid w:val="001B5D60"/>
    <w:rsid w:val="001B7D14"/>
    <w:rsid w:val="001E4C24"/>
    <w:rsid w:val="001F6FFA"/>
    <w:rsid w:val="0020774D"/>
    <w:rsid w:val="00217098"/>
    <w:rsid w:val="00240671"/>
    <w:rsid w:val="002527D7"/>
    <w:rsid w:val="00260560"/>
    <w:rsid w:val="002C2752"/>
    <w:rsid w:val="002E3CAB"/>
    <w:rsid w:val="002E4E44"/>
    <w:rsid w:val="003120C4"/>
    <w:rsid w:val="00312D96"/>
    <w:rsid w:val="00324FB5"/>
    <w:rsid w:val="00330F57"/>
    <w:rsid w:val="00332C35"/>
    <w:rsid w:val="00362522"/>
    <w:rsid w:val="00367232"/>
    <w:rsid w:val="00391368"/>
    <w:rsid w:val="003B3B69"/>
    <w:rsid w:val="003C2386"/>
    <w:rsid w:val="003D05D9"/>
    <w:rsid w:val="003D33DE"/>
    <w:rsid w:val="003F137F"/>
    <w:rsid w:val="003F6293"/>
    <w:rsid w:val="00405EF5"/>
    <w:rsid w:val="00423DC1"/>
    <w:rsid w:val="00442BAA"/>
    <w:rsid w:val="004446B8"/>
    <w:rsid w:val="004509AF"/>
    <w:rsid w:val="00450F53"/>
    <w:rsid w:val="004617F5"/>
    <w:rsid w:val="004821F9"/>
    <w:rsid w:val="00492041"/>
    <w:rsid w:val="0049324D"/>
    <w:rsid w:val="00494CA6"/>
    <w:rsid w:val="004B1125"/>
    <w:rsid w:val="004B22D4"/>
    <w:rsid w:val="004B244C"/>
    <w:rsid w:val="00505FD3"/>
    <w:rsid w:val="00513254"/>
    <w:rsid w:val="0052116B"/>
    <w:rsid w:val="00563B41"/>
    <w:rsid w:val="00581268"/>
    <w:rsid w:val="00584BDA"/>
    <w:rsid w:val="00584EA8"/>
    <w:rsid w:val="005F5AFF"/>
    <w:rsid w:val="005F7B0B"/>
    <w:rsid w:val="00606973"/>
    <w:rsid w:val="00673438"/>
    <w:rsid w:val="006A7862"/>
    <w:rsid w:val="006E31C0"/>
    <w:rsid w:val="007012E4"/>
    <w:rsid w:val="007113D2"/>
    <w:rsid w:val="00764C43"/>
    <w:rsid w:val="00771674"/>
    <w:rsid w:val="007834EE"/>
    <w:rsid w:val="00783AF3"/>
    <w:rsid w:val="00791D80"/>
    <w:rsid w:val="007C7DA1"/>
    <w:rsid w:val="00872891"/>
    <w:rsid w:val="00890BD9"/>
    <w:rsid w:val="00895B3B"/>
    <w:rsid w:val="008B2FE4"/>
    <w:rsid w:val="008E21B5"/>
    <w:rsid w:val="009016E0"/>
    <w:rsid w:val="00924CD9"/>
    <w:rsid w:val="00925E85"/>
    <w:rsid w:val="00933BA9"/>
    <w:rsid w:val="00972321"/>
    <w:rsid w:val="009B1DB1"/>
    <w:rsid w:val="009B54CF"/>
    <w:rsid w:val="009C4AA7"/>
    <w:rsid w:val="009E17CC"/>
    <w:rsid w:val="00A101D1"/>
    <w:rsid w:val="00A36095"/>
    <w:rsid w:val="00A36607"/>
    <w:rsid w:val="00A422AF"/>
    <w:rsid w:val="00A47082"/>
    <w:rsid w:val="00A74912"/>
    <w:rsid w:val="00AA0571"/>
    <w:rsid w:val="00AC34AD"/>
    <w:rsid w:val="00AF4DCD"/>
    <w:rsid w:val="00B1147A"/>
    <w:rsid w:val="00B230DF"/>
    <w:rsid w:val="00B5114F"/>
    <w:rsid w:val="00B56F87"/>
    <w:rsid w:val="00B63BBB"/>
    <w:rsid w:val="00B81EC7"/>
    <w:rsid w:val="00BA05D7"/>
    <w:rsid w:val="00BC59D1"/>
    <w:rsid w:val="00BD5989"/>
    <w:rsid w:val="00BE01CF"/>
    <w:rsid w:val="00BF7CD3"/>
    <w:rsid w:val="00C36FA9"/>
    <w:rsid w:val="00C47026"/>
    <w:rsid w:val="00C63496"/>
    <w:rsid w:val="00C74D8A"/>
    <w:rsid w:val="00CD4BB4"/>
    <w:rsid w:val="00CF0052"/>
    <w:rsid w:val="00CF159C"/>
    <w:rsid w:val="00CF31AC"/>
    <w:rsid w:val="00CF7598"/>
    <w:rsid w:val="00D10705"/>
    <w:rsid w:val="00D2200E"/>
    <w:rsid w:val="00D23815"/>
    <w:rsid w:val="00D2615D"/>
    <w:rsid w:val="00D413EE"/>
    <w:rsid w:val="00D56BC3"/>
    <w:rsid w:val="00D71F1E"/>
    <w:rsid w:val="00DC34F3"/>
    <w:rsid w:val="00DD3B1B"/>
    <w:rsid w:val="00DD61F4"/>
    <w:rsid w:val="00E02BCE"/>
    <w:rsid w:val="00E32C39"/>
    <w:rsid w:val="00E469DE"/>
    <w:rsid w:val="00E5017C"/>
    <w:rsid w:val="00E608B7"/>
    <w:rsid w:val="00E6602D"/>
    <w:rsid w:val="00E7707C"/>
    <w:rsid w:val="00E831E5"/>
    <w:rsid w:val="00EC1CEC"/>
    <w:rsid w:val="00EE63F2"/>
    <w:rsid w:val="00EF5135"/>
    <w:rsid w:val="00F1398C"/>
    <w:rsid w:val="00F16D94"/>
    <w:rsid w:val="00F728DF"/>
    <w:rsid w:val="00F800EB"/>
    <w:rsid w:val="00FA6F2F"/>
    <w:rsid w:val="00FD1391"/>
    <w:rsid w:val="00FD7248"/>
    <w:rsid w:val="00FE1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03B110FF"/>
  <w15:chartTrackingRefBased/>
  <w15:docId w15:val="{235CDF09-FA78-406D-BB43-54480C339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7B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F7B0B"/>
  </w:style>
  <w:style w:type="paragraph" w:styleId="a5">
    <w:name w:val="footer"/>
    <w:basedOn w:val="a"/>
    <w:link w:val="a6"/>
    <w:uiPriority w:val="99"/>
    <w:unhideWhenUsed/>
    <w:rsid w:val="005F7B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F7B0B"/>
  </w:style>
  <w:style w:type="paragraph" w:styleId="a7">
    <w:name w:val="No Spacing"/>
    <w:uiPriority w:val="1"/>
    <w:qFormat/>
    <w:rsid w:val="00A36607"/>
    <w:pPr>
      <w:spacing w:after="0" w:line="240" w:lineRule="auto"/>
    </w:pPr>
  </w:style>
  <w:style w:type="table" w:styleId="a8">
    <w:name w:val="Table Grid"/>
    <w:basedOn w:val="a1"/>
    <w:uiPriority w:val="39"/>
    <w:rsid w:val="007834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0603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0603FD"/>
    <w:rPr>
      <w:rFonts w:ascii="Segoe UI" w:hAnsi="Segoe UI" w:cs="Segoe UI"/>
      <w:sz w:val="18"/>
      <w:szCs w:val="18"/>
    </w:rPr>
  </w:style>
  <w:style w:type="character" w:customStyle="1" w:styleId="A10">
    <w:name w:val="A10"/>
    <w:uiPriority w:val="99"/>
    <w:rsid w:val="00CF0052"/>
    <w:rPr>
      <w:rFonts w:cs="Myriad Pro"/>
      <w:b/>
      <w:bCs/>
      <w:color w:val="000000"/>
      <w:sz w:val="22"/>
      <w:szCs w:val="22"/>
    </w:rPr>
  </w:style>
  <w:style w:type="paragraph" w:customStyle="1" w:styleId="Pa0">
    <w:name w:val="Pa0"/>
    <w:basedOn w:val="a"/>
    <w:next w:val="a"/>
    <w:uiPriority w:val="99"/>
    <w:rsid w:val="00CF0052"/>
    <w:pPr>
      <w:autoSpaceDE w:val="0"/>
      <w:autoSpaceDN w:val="0"/>
      <w:adjustRightInd w:val="0"/>
      <w:spacing w:after="0" w:line="241" w:lineRule="atLeast"/>
    </w:pPr>
    <w:rPr>
      <w:rFonts w:ascii="Arial" w:hAnsi="Arial" w:cs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29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3.emf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7.jpe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emf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9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4/relationships/chartEx" Target="charts/chartEx1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____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БЛАГОТВОРИТЕЛИ</a:t>
            </a:r>
            <a:r>
              <a:rPr lang="ru-RU" baseline="0">
                <a:solidFill>
                  <a:sysClr val="windowText" lastClr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rPr>
              <a:t> ФОНДА</a:t>
            </a:r>
            <a:endParaRPr lang="ru-RU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Пожертвования в 2019 году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1FDE-466F-BCE5-FE11B74DC073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1FDE-466F-BCE5-FE11B74DC073}"/>
              </c:ext>
            </c:extLst>
          </c:dPt>
          <c:dPt>
            <c:idx val="2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1FDE-466F-BCE5-FE11B74DC073}"/>
              </c:ext>
            </c:extLst>
          </c:dPt>
          <c:dPt>
            <c:idx val="3"/>
            <c:bubble3D val="0"/>
            <c:spPr>
              <a:solidFill>
                <a:schemeClr val="accent6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1FDE-466F-BCE5-FE11B74DC07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layout/>
              </c:ext>
            </c:extLst>
          </c:dLbls>
          <c:cat>
            <c:strRef>
              <c:f>Лист1!$A$2:$A$5</c:f>
              <c:strCache>
                <c:ptCount val="2"/>
                <c:pt idx="0">
                  <c:v>Юридические лица</c:v>
                </c:pt>
                <c:pt idx="1">
                  <c:v>Физические лица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746262.71</c:v>
                </c:pt>
                <c:pt idx="1">
                  <c:v>2792052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FDE-466F-BCE5-FE11B74DC073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t"/>
      <c:legendEntry>
        <c:idx val="2"/>
        <c:delete val="1"/>
      </c:legendEntry>
      <c:legendEntry>
        <c:idx val="3"/>
        <c:delete val="1"/>
      </c:legendEntry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Лист1!$A$2:$A$11</cx:f>
        <cx:lvl ptCount="10">
          <cx:pt idx="0">Расходы на целевые мероприятия в рамках проектов Благотворительной программы Фонда</cx:pt>
          <cx:pt idx="1">Приобретение программ и их поддержка</cx:pt>
          <cx:pt idx="2">Оплата доменов/хостинга/джастклик</cx:pt>
          <cx:pt idx="3">Услуги связи, интернет</cx:pt>
          <cx:pt idx="4">Обслуживание оргтехники</cx:pt>
          <cx:pt idx="5">Оплата коммунальных платежей, прочие хозяйственные расходы</cx:pt>
          <cx:pt idx="6">Организация информационного центра (мебель)</cx:pt>
          <cx:pt idx="7">Расчетно-кассовое обслуживание в банке</cx:pt>
          <cx:pt idx="8">Оформление авторского права</cx:pt>
          <cx:pt idx="9">Реконструкция центра/офиса</cx:pt>
        </cx:lvl>
      </cx:strDim>
      <cx:numDim type="size">
        <cx:f>Лист1!$B$2:$B$11</cx:f>
        <cx:lvl ptCount="10" formatCode="Основной">
          <cx:pt idx="0">2220.5</cx:pt>
          <cx:pt idx="1">4.9000000000000004</cx:pt>
          <cx:pt idx="2">37.299999999999997</cx:pt>
          <cx:pt idx="3">7.2000000000000002</cx:pt>
          <cx:pt idx="4">3.2999999999999998</cx:pt>
          <cx:pt idx="5">71.099999999999994</cx:pt>
          <cx:pt idx="6">71.950000000000003</cx:pt>
          <cx:pt idx="7">49</cx:pt>
          <cx:pt idx="8">62</cx:pt>
          <cx:pt idx="9">255</cx:pt>
        </cx:lvl>
      </cx:numDim>
    </cx:data>
  </cx:chartData>
  <cx:chart>
    <cx:title pos="t" align="ctr" overlay="0">
      <cx:tx>
        <cx:rich>
          <a:bodyPr rot="0" spcFirstLastPara="1" vertOverflow="ellipsis" vert="horz" wrap="square" lIns="38100" tIns="19050" rIns="38100" bIns="19050" anchor="ctr" anchorCtr="1" compatLnSpc="0"/>
          <a:lstStyle/>
          <a:p>
            <a:pPr algn="ctr" rtl="0"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kumimoji="0" lang="ru-RU" sz="1400" b="0" i="0" u="none" strike="noStrike" kern="1200" cap="none" spc="0" normalizeH="0" baseline="0" noProof="0">
                <a:ln>
                  <a:noFill/>
                </a:ln>
                <a:solidFill>
                  <a:sysClr val="windowText" lastClr="000000"/>
                </a:solidFill>
                <a:effectLst/>
                <a:uLnTx/>
                <a:uFillTx/>
                <a:latin typeface="Times New Roman" panose="02020603050405020304" pitchFamily="18" charset="0"/>
              </a:rPr>
              <a:t>Использование средств целевого финансирования в 2019 году</a:t>
            </a:r>
          </a:p>
        </cx:rich>
      </cx:tx>
    </cx:title>
    <cx:plotArea>
      <cx:plotAreaRegion>
        <cx:series layoutId="sunburst" uniqueId="{EC05E0B0-96C1-40F5-8CCA-3B3A70EB07D7}">
          <cx:tx>
            <cx:txData>
              <cx:f>Лист1!$B$1</cx:f>
              <cx:v>Использование средств</cx:v>
            </cx:txData>
          </cx:tx>
          <cx:dataId val="0"/>
        </cx:series>
      </cx:plotAreaRegion>
    </cx:plotArea>
    <cx:legend pos="b" align="ctr" overlay="0"/>
  </cx:chart>
  <cx:clrMapOvr bg1="lt1" tx1="dk1" bg2="lt2" tx2="dk2" accent1="accent1" accent2="accent2" accent3="accent3" accent4="accent4" accent5="accent5" accent6="accent6" hlink="hlink" folHlink="folHlink"/>
</cx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8A084F-B9C6-4276-95A4-84138E355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7571</TotalTime>
  <Pages>14</Pages>
  <Words>1734</Words>
  <Characters>9890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Анатольевна Сухова</dc:creator>
  <cp:keywords/>
  <dc:description/>
  <cp:lastModifiedBy>RePack by Diakov</cp:lastModifiedBy>
  <cp:revision>108</cp:revision>
  <cp:lastPrinted>2020-02-10T02:42:00Z</cp:lastPrinted>
  <dcterms:created xsi:type="dcterms:W3CDTF">2020-01-23T04:15:00Z</dcterms:created>
  <dcterms:modified xsi:type="dcterms:W3CDTF">2020-02-11T03:41:00Z</dcterms:modified>
</cp:coreProperties>
</file>